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8F6259" w:rsidRPr="009A480C" w:rsidRDefault="008F6259" w:rsidP="009A480C">
      <w:pPr>
        <w:pStyle w:val="Default"/>
        <w:jc w:val="right"/>
        <w:rPr>
          <w:sz w:val="22"/>
          <w:szCs w:val="22"/>
        </w:rPr>
      </w:pPr>
      <w:r w:rsidRPr="009A480C">
        <w:rPr>
          <w:sz w:val="22"/>
          <w:szCs w:val="22"/>
        </w:rPr>
        <w:t xml:space="preserve"> </w:t>
      </w:r>
      <w:r w:rsidRPr="009A480C">
        <w:rPr>
          <w:b/>
          <w:bCs/>
          <w:i/>
          <w:iCs/>
          <w:sz w:val="22"/>
          <w:szCs w:val="22"/>
        </w:rPr>
        <w:t xml:space="preserve">Załącznik nr </w:t>
      </w:r>
      <w:r w:rsidR="00643565">
        <w:rPr>
          <w:b/>
          <w:bCs/>
          <w:i/>
          <w:iCs/>
          <w:sz w:val="22"/>
          <w:szCs w:val="22"/>
        </w:rPr>
        <w:t>1</w:t>
      </w:r>
      <w:r w:rsidRPr="009A480C">
        <w:rPr>
          <w:b/>
          <w:bCs/>
          <w:i/>
          <w:iCs/>
          <w:sz w:val="22"/>
          <w:szCs w:val="22"/>
        </w:rPr>
        <w:t xml:space="preserve"> </w:t>
      </w:r>
    </w:p>
    <w:p w:rsidR="008F6259" w:rsidRPr="009A480C" w:rsidRDefault="008F6259" w:rsidP="009A480C">
      <w:pPr>
        <w:pStyle w:val="Default"/>
        <w:jc w:val="center"/>
        <w:rPr>
          <w:sz w:val="22"/>
          <w:szCs w:val="22"/>
        </w:rPr>
      </w:pPr>
      <w:r w:rsidRPr="009A480C">
        <w:rPr>
          <w:b/>
          <w:bCs/>
          <w:sz w:val="22"/>
          <w:szCs w:val="22"/>
        </w:rPr>
        <w:t>U M O W A Nr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zawarta w dniu …………    r. pomiędzy: 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B33F53" w:rsidRDefault="008F6259" w:rsidP="00B33F53">
      <w:pPr>
        <w:pStyle w:val="Teksttreci"/>
        <w:numPr>
          <w:ilvl w:val="0"/>
          <w:numId w:val="5"/>
        </w:numPr>
        <w:spacing w:before="0" w:line="276" w:lineRule="auto"/>
        <w:rPr>
          <w:color w:val="auto"/>
          <w:sz w:val="22"/>
          <w:szCs w:val="22"/>
        </w:rPr>
      </w:pPr>
      <w:r w:rsidRPr="009A480C">
        <w:rPr>
          <w:color w:val="auto"/>
          <w:sz w:val="22"/>
          <w:szCs w:val="22"/>
        </w:rPr>
        <w:t xml:space="preserve"> </w:t>
      </w:r>
      <w:r w:rsidR="00B33F53" w:rsidRPr="00BB5DE2">
        <w:rPr>
          <w:b/>
          <w:color w:val="auto"/>
          <w:sz w:val="22"/>
          <w:szCs w:val="22"/>
        </w:rPr>
        <w:t>Parafią Rzymskokatolicką pw. Św. Stanisława Biskupa Męczennika, Górecko Kościelne 11, 23-460 Józefów</w:t>
      </w:r>
      <w:r w:rsidR="00B33F53">
        <w:rPr>
          <w:color w:val="auto"/>
          <w:sz w:val="22"/>
          <w:szCs w:val="22"/>
        </w:rPr>
        <w:t>, NIP: 918-107-38-68, REGON: 040070133</w:t>
      </w:r>
    </w:p>
    <w:p w:rsidR="008F6259" w:rsidRDefault="008F6259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        reprezentowaną przez: </w:t>
      </w:r>
    </w:p>
    <w:p w:rsidR="00B33F53" w:rsidRDefault="00B33F53" w:rsidP="009A480C">
      <w:pPr>
        <w:pStyle w:val="Default"/>
        <w:jc w:val="both"/>
        <w:rPr>
          <w:sz w:val="22"/>
          <w:szCs w:val="22"/>
        </w:rPr>
      </w:pPr>
    </w:p>
    <w:p w:rsidR="00B33F53" w:rsidRPr="009A480C" w:rsidRDefault="00B33F53" w:rsidP="009A48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…………………………- ………………………..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ind w:left="720"/>
        <w:jc w:val="both"/>
        <w:rPr>
          <w:sz w:val="22"/>
          <w:szCs w:val="22"/>
        </w:rPr>
      </w:pPr>
      <w:r w:rsidRPr="009A480C">
        <w:rPr>
          <w:sz w:val="22"/>
          <w:szCs w:val="22"/>
        </w:rPr>
        <w:t>zwan</w:t>
      </w:r>
      <w:r w:rsidR="00BB5DE2">
        <w:rPr>
          <w:sz w:val="22"/>
          <w:szCs w:val="22"/>
        </w:rPr>
        <w:t>ą</w:t>
      </w:r>
      <w:r w:rsidRPr="009A480C">
        <w:rPr>
          <w:sz w:val="22"/>
          <w:szCs w:val="22"/>
        </w:rPr>
        <w:t xml:space="preserve"> w dalszej części umowy Zamawiającym </w:t>
      </w:r>
    </w:p>
    <w:p w:rsidR="008F6259" w:rsidRPr="009A480C" w:rsidRDefault="008F6259" w:rsidP="009A480C">
      <w:pPr>
        <w:pStyle w:val="Default"/>
        <w:ind w:left="720"/>
        <w:jc w:val="both"/>
        <w:rPr>
          <w:sz w:val="22"/>
          <w:szCs w:val="22"/>
        </w:rPr>
      </w:pPr>
    </w:p>
    <w:p w:rsidR="008F6259" w:rsidRDefault="008F6259" w:rsidP="009A480C">
      <w:pPr>
        <w:pStyle w:val="Default"/>
        <w:ind w:left="720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a </w:t>
      </w:r>
    </w:p>
    <w:p w:rsidR="009A480C" w:rsidRDefault="009A480C" w:rsidP="009A480C">
      <w:pPr>
        <w:pStyle w:val="Default"/>
        <w:ind w:left="720"/>
        <w:jc w:val="both"/>
        <w:rPr>
          <w:sz w:val="22"/>
          <w:szCs w:val="22"/>
        </w:rPr>
      </w:pPr>
    </w:p>
    <w:p w:rsidR="009A480C" w:rsidRPr="009A480C" w:rsidRDefault="009A480C" w:rsidP="009A480C">
      <w:pPr>
        <w:pStyle w:val="Default"/>
        <w:ind w:left="720"/>
        <w:jc w:val="both"/>
        <w:rPr>
          <w:sz w:val="22"/>
          <w:szCs w:val="22"/>
        </w:rPr>
      </w:pPr>
    </w:p>
    <w:p w:rsidR="009A480C" w:rsidRDefault="008F6259" w:rsidP="009A480C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……………………………………., </w:t>
      </w:r>
    </w:p>
    <w:p w:rsidR="009A480C" w:rsidRDefault="009A480C" w:rsidP="009A480C">
      <w:pPr>
        <w:pStyle w:val="Default"/>
        <w:ind w:left="502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ind w:left="502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reprezentowanym przez ………………, 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9A480C" w:rsidP="009A48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6259" w:rsidRPr="009A480C">
        <w:rPr>
          <w:sz w:val="22"/>
          <w:szCs w:val="22"/>
        </w:rPr>
        <w:t xml:space="preserve">zwanym w dalszej części umowy Wykonawcą. 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Umowa niniejsza została zawarta po przeprowadzeniu </w:t>
      </w:r>
      <w:r w:rsidR="00D04733">
        <w:rPr>
          <w:sz w:val="22"/>
          <w:szCs w:val="22"/>
        </w:rPr>
        <w:t>Z</w:t>
      </w:r>
      <w:r w:rsidRPr="009A480C">
        <w:rPr>
          <w:sz w:val="22"/>
          <w:szCs w:val="22"/>
        </w:rPr>
        <w:t xml:space="preserve">apytania ofertowego w wyniku którego Wykonawca został wybrany jako ten, który przedstawił najkorzystniejsze warunki wykonania zamówienia. </w:t>
      </w: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2</w:t>
      </w:r>
    </w:p>
    <w:p w:rsidR="002F7F0D" w:rsidRPr="002F7F0D" w:rsidRDefault="008F6259" w:rsidP="00870992">
      <w:pPr>
        <w:pStyle w:val="Teksttreci"/>
        <w:numPr>
          <w:ilvl w:val="0"/>
          <w:numId w:val="9"/>
        </w:numPr>
        <w:spacing w:before="0" w:line="276" w:lineRule="auto"/>
        <w:ind w:left="284" w:hanging="284"/>
        <w:rPr>
          <w:color w:val="auto"/>
          <w:sz w:val="22"/>
          <w:szCs w:val="22"/>
        </w:rPr>
      </w:pPr>
      <w:r w:rsidRPr="002F7F0D">
        <w:rPr>
          <w:sz w:val="22"/>
          <w:szCs w:val="22"/>
        </w:rPr>
        <w:t xml:space="preserve">Przedmiotem umowy jest </w:t>
      </w:r>
      <w:r w:rsidRPr="002F7F0D">
        <w:rPr>
          <w:color w:val="auto"/>
          <w:sz w:val="22"/>
          <w:szCs w:val="22"/>
        </w:rPr>
        <w:t>pełnienie funkcji Menadżera Projekt</w:t>
      </w:r>
      <w:r w:rsidR="008245BA" w:rsidRPr="002F7F0D">
        <w:rPr>
          <w:color w:val="auto"/>
          <w:sz w:val="22"/>
          <w:szCs w:val="22"/>
        </w:rPr>
        <w:t xml:space="preserve">u </w:t>
      </w:r>
      <w:r w:rsidR="00815F53">
        <w:rPr>
          <w:color w:val="auto"/>
          <w:sz w:val="22"/>
          <w:szCs w:val="22"/>
        </w:rPr>
        <w:t xml:space="preserve">wraz z nadzorem inwestorskim </w:t>
      </w:r>
      <w:r w:rsidR="008245BA" w:rsidRPr="002F7F0D">
        <w:rPr>
          <w:rFonts w:eastAsia="Times New Roman"/>
          <w:bCs/>
          <w:sz w:val="22"/>
          <w:szCs w:val="22"/>
          <w:lang w:eastAsia="en-US"/>
        </w:rPr>
        <w:t xml:space="preserve">podczas realizacji inwestycji pn.: </w:t>
      </w:r>
      <w:r w:rsidR="008245BA" w:rsidRPr="002F7F0D">
        <w:rPr>
          <w:rFonts w:eastAsia="Times New Roman"/>
          <w:b/>
          <w:bCs/>
          <w:sz w:val="22"/>
          <w:szCs w:val="22"/>
          <w:lang w:eastAsia="en-US"/>
        </w:rPr>
        <w:t xml:space="preserve">„Termomodernizacja budynku plebanii </w:t>
      </w:r>
      <w:r w:rsidR="00F56DB2">
        <w:rPr>
          <w:rFonts w:eastAsia="Times New Roman"/>
          <w:b/>
          <w:bCs/>
          <w:sz w:val="22"/>
          <w:szCs w:val="22"/>
          <w:lang w:eastAsia="en-US"/>
        </w:rPr>
        <w:t xml:space="preserve">              </w:t>
      </w:r>
      <w:r w:rsidR="008245BA" w:rsidRPr="002F7F0D">
        <w:rPr>
          <w:rFonts w:eastAsia="Times New Roman"/>
          <w:b/>
          <w:bCs/>
          <w:sz w:val="22"/>
          <w:szCs w:val="22"/>
          <w:lang w:eastAsia="en-US"/>
        </w:rPr>
        <w:t>w Górecku Kościelnym”.</w:t>
      </w:r>
    </w:p>
    <w:p w:rsidR="008F6259" w:rsidRPr="002F7F0D" w:rsidRDefault="002F7F0D" w:rsidP="00870992">
      <w:pPr>
        <w:pStyle w:val="Teksttreci"/>
        <w:spacing w:before="0" w:line="276" w:lineRule="auto"/>
        <w:ind w:left="284" w:firstLine="0"/>
        <w:rPr>
          <w:color w:val="auto"/>
          <w:sz w:val="22"/>
          <w:szCs w:val="22"/>
        </w:rPr>
      </w:pPr>
      <w:r w:rsidRPr="002F7F0D">
        <w:rPr>
          <w:rFonts w:eastAsia="Times New Roman"/>
          <w:bCs/>
          <w:sz w:val="22"/>
          <w:szCs w:val="22"/>
          <w:lang w:eastAsia="en-US"/>
        </w:rPr>
        <w:t>Projekt realizowany ze środków NFOŚiGW i WFOŚiGW w ramach Programu</w:t>
      </w:r>
      <w:r w:rsidRPr="002F7F0D">
        <w:rPr>
          <w:rFonts w:eastAsia="Times New Roman"/>
          <w:b/>
          <w:bCs/>
          <w:sz w:val="22"/>
          <w:szCs w:val="22"/>
          <w:lang w:eastAsia="en-US"/>
        </w:rPr>
        <w:t xml:space="preserve">                             </w:t>
      </w:r>
      <w:r w:rsidRPr="002F7F0D">
        <w:rPr>
          <w:rFonts w:eastAsia="Times New Roman"/>
          <w:bCs/>
          <w:sz w:val="22"/>
          <w:szCs w:val="22"/>
          <w:lang w:eastAsia="en-US"/>
        </w:rPr>
        <w:t xml:space="preserve">Poprawa jakości powietrza Część 2) Zmniejszenie zużycia energii w budownictwie”. </w:t>
      </w:r>
      <w:r w:rsidR="008245BA" w:rsidRPr="002F7F0D">
        <w:rPr>
          <w:rFonts w:eastAsia="Times New Roman"/>
          <w:b/>
          <w:bCs/>
          <w:sz w:val="22"/>
          <w:szCs w:val="22"/>
          <w:lang w:eastAsia="en-US"/>
        </w:rPr>
        <w:t xml:space="preserve">             </w:t>
      </w:r>
      <w:r w:rsidR="008F6259" w:rsidRPr="002F7F0D">
        <w:rPr>
          <w:bCs/>
          <w:i/>
          <w:iCs/>
          <w:color w:val="auto"/>
          <w:sz w:val="22"/>
          <w:szCs w:val="22"/>
        </w:rPr>
        <w:t xml:space="preserve"> </w:t>
      </w:r>
    </w:p>
    <w:p w:rsidR="008F6259" w:rsidRPr="009A480C" w:rsidRDefault="008F6259" w:rsidP="009E3C87">
      <w:pPr>
        <w:pStyle w:val="Default"/>
        <w:jc w:val="both"/>
        <w:rPr>
          <w:sz w:val="22"/>
          <w:szCs w:val="22"/>
        </w:rPr>
      </w:pPr>
    </w:p>
    <w:p w:rsidR="009A480C" w:rsidRDefault="009A480C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3</w:t>
      </w:r>
    </w:p>
    <w:p w:rsidR="009A0C00" w:rsidRDefault="008F6259" w:rsidP="000D5EC8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>Do obowiązków Wykonawcy należy:</w:t>
      </w:r>
    </w:p>
    <w:p w:rsidR="001802D7" w:rsidRPr="00474C41" w:rsidRDefault="0094323E" w:rsidP="00474C41">
      <w:pPr>
        <w:pStyle w:val="Defaul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pełnienia funkcji Menadżera Projektu:</w:t>
      </w:r>
    </w:p>
    <w:p w:rsidR="001802D7" w:rsidRPr="0094323E" w:rsidRDefault="001802D7" w:rsidP="00A7518F">
      <w:pPr>
        <w:pStyle w:val="Default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9A0C00">
        <w:rPr>
          <w:bCs/>
          <w:sz w:val="22"/>
          <w:szCs w:val="22"/>
        </w:rPr>
        <w:t>przygotowane kompletnej dokumentacji przetargowej, oraz przeprowadzenie procedury przetargowej  pozwalającej na wyłonienie wykonawcy robót budowlanych</w:t>
      </w:r>
      <w:r w:rsidR="00BC71D2">
        <w:rPr>
          <w:bCs/>
          <w:sz w:val="22"/>
          <w:szCs w:val="22"/>
        </w:rPr>
        <w:t xml:space="preserve"> w terminie 10 dni od dnia podpisania Umowy</w:t>
      </w:r>
      <w:r w:rsidRPr="009A0C00">
        <w:rPr>
          <w:bCs/>
          <w:sz w:val="22"/>
          <w:szCs w:val="22"/>
        </w:rPr>
        <w:t>,</w:t>
      </w:r>
    </w:p>
    <w:p w:rsidR="001802D7" w:rsidRPr="00C914BB" w:rsidRDefault="001802D7" w:rsidP="00A7518F">
      <w:pPr>
        <w:pStyle w:val="Default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9A0C00">
        <w:rPr>
          <w:sz w:val="22"/>
          <w:szCs w:val="22"/>
        </w:rPr>
        <w:t xml:space="preserve">kierowanie realizacją kontraktu, sporządzanie i przechowywanie dokumentacji kontraktowej, prowadzenie rejestru robót, zgodnie z wymogami przewidzianymi </w:t>
      </w:r>
      <w:r w:rsidR="007F1D64">
        <w:rPr>
          <w:sz w:val="22"/>
          <w:szCs w:val="22"/>
        </w:rPr>
        <w:t xml:space="preserve">                 </w:t>
      </w:r>
      <w:r w:rsidRPr="009A0C00">
        <w:rPr>
          <w:rFonts w:eastAsia="Times New Roman"/>
          <w:sz w:val="22"/>
          <w:szCs w:val="22"/>
        </w:rPr>
        <w:t>w umowie o dofinansowanie oraz HRF projektu;</w:t>
      </w:r>
    </w:p>
    <w:p w:rsidR="00C914BB" w:rsidRPr="009A0C00" w:rsidRDefault="00C914BB" w:rsidP="00A7518F">
      <w:pPr>
        <w:pStyle w:val="Default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prowadzenie, przechowywanie i kompletowanie do archiwizacji korespondencji                    z podmiotami biorącymi udział w realizacji inwestycji, w tym także dotyczącej umowy                 z wykonawcami,</w:t>
      </w:r>
    </w:p>
    <w:p w:rsidR="001802D7" w:rsidRDefault="001802D7" w:rsidP="00A7518F">
      <w:pPr>
        <w:pStyle w:val="Default"/>
        <w:numPr>
          <w:ilvl w:val="0"/>
          <w:numId w:val="39"/>
        </w:numPr>
        <w:ind w:hanging="654"/>
        <w:jc w:val="both"/>
        <w:rPr>
          <w:sz w:val="22"/>
          <w:szCs w:val="22"/>
        </w:rPr>
      </w:pPr>
      <w:r w:rsidRPr="009A0C00">
        <w:rPr>
          <w:sz w:val="22"/>
          <w:szCs w:val="22"/>
        </w:rPr>
        <w:t>przygotowanie dokumentacji do ewentualnych postępowań spornych;</w:t>
      </w:r>
    </w:p>
    <w:p w:rsidR="001802D7" w:rsidRDefault="001802D7" w:rsidP="00A7518F">
      <w:pPr>
        <w:pStyle w:val="Default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 w:rsidRPr="004C6125">
        <w:rPr>
          <w:sz w:val="22"/>
          <w:szCs w:val="22"/>
        </w:rPr>
        <w:t xml:space="preserve">wizytowanie terenu budowy w celu monitorowania realizacji kontraktu i sprawdzania terminowości wykonywanych robót zgodnie z HRF projektu; </w:t>
      </w:r>
    </w:p>
    <w:p w:rsidR="00C914BB" w:rsidRDefault="00C914BB" w:rsidP="00A7518F">
      <w:pPr>
        <w:pStyle w:val="Default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doradztwo prawne związane z realizacją umów z wykonawcami, w tym udział                      w rozstrzyganiu ewentualnych sporów zaistniałych w trakcie realizacji inwestycji,</w:t>
      </w:r>
    </w:p>
    <w:p w:rsidR="001802D7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>kontrola zgodności realizacji projektu z założonym harmonogramem i zakresem rzeczowym;</w:t>
      </w:r>
    </w:p>
    <w:p w:rsidR="001802D7" w:rsidRPr="00C914BB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color w:val="auto"/>
          <w:sz w:val="22"/>
          <w:szCs w:val="22"/>
        </w:rPr>
        <w:t>informowanie na piśmie Zamawiającego o wszystkich faktach mających znaczenie dla realizowanej inwestycji, a zwłaszcza o wszystkich zagrożeniach terminów zawartych w harmonogramie realizacji kontraktu;</w:t>
      </w:r>
    </w:p>
    <w:p w:rsidR="00C914BB" w:rsidRPr="004C6125" w:rsidRDefault="00C914BB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współdziałanie z Zamawiającym w ewentualnym dochodzeniu i egzekwowaniu kar umownych lub odszkodowań za niewykonanie lub nienależyte wykonanie zobowiązań umownych od wykonawców zamówień związanych z realizacją inwestycji</w:t>
      </w:r>
      <w:r w:rsidR="00535BED">
        <w:rPr>
          <w:sz w:val="22"/>
          <w:szCs w:val="22"/>
        </w:rPr>
        <w:t>,</w:t>
      </w:r>
    </w:p>
    <w:p w:rsidR="001802D7" w:rsidRPr="004C6125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color w:val="auto"/>
          <w:sz w:val="22"/>
          <w:szCs w:val="22"/>
        </w:rPr>
        <w:t>udostępnianie Zamawiającemu, na każde pisemne żądanie, wszelkich dokumentów związanych z realizacją umowy;</w:t>
      </w:r>
    </w:p>
    <w:p w:rsidR="001802D7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>monitorowanie i wypełnianie procedur niezbędnych dla prawidłowej obsługi inwestycji;</w:t>
      </w:r>
    </w:p>
    <w:p w:rsidR="001802D7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 xml:space="preserve">prowadzenie </w:t>
      </w:r>
      <w:r w:rsidR="00535BED">
        <w:rPr>
          <w:sz w:val="22"/>
          <w:szCs w:val="22"/>
        </w:rPr>
        <w:t>kompletnego rozliczenia projektu ( w tym przygotowanie merytorycznego opisu poszczególnych faktur Wykonawców ),</w:t>
      </w:r>
    </w:p>
    <w:p w:rsidR="001802D7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>przygotowywanie wniosków o płatność</w:t>
      </w:r>
      <w:r w:rsidR="00535BED">
        <w:rPr>
          <w:sz w:val="22"/>
          <w:szCs w:val="22"/>
        </w:rPr>
        <w:t>,</w:t>
      </w:r>
    </w:p>
    <w:p w:rsidR="00535BED" w:rsidRDefault="00535BED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nad płatnościami,</w:t>
      </w:r>
    </w:p>
    <w:p w:rsidR="001802D7" w:rsidRDefault="001802D7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 xml:space="preserve">rozliczenie projektu w oparciu o procedury wynikające z umowy o dofinasowanie </w:t>
      </w:r>
      <w:r w:rsidR="004C6125">
        <w:rPr>
          <w:sz w:val="22"/>
          <w:szCs w:val="22"/>
        </w:rPr>
        <w:t xml:space="preserve">                 </w:t>
      </w:r>
      <w:r w:rsidRPr="004C6125">
        <w:rPr>
          <w:sz w:val="22"/>
          <w:szCs w:val="22"/>
        </w:rPr>
        <w:t>w formie dotacji ze środków NFOŚiGW i WFOŚiGW w ramach programu Poprawa jakości powietrza Część 2) Zmniejszenie zużycia energii w budownictwie;</w:t>
      </w:r>
    </w:p>
    <w:p w:rsidR="00535BED" w:rsidRDefault="00535BED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doradztwo w zakresie planowania finansowego, nadzór finansowy</w:t>
      </w:r>
      <w:r w:rsidR="00BD3AC8">
        <w:rPr>
          <w:sz w:val="22"/>
          <w:szCs w:val="22"/>
        </w:rPr>
        <w:t xml:space="preserve"> nad realizacją projektu;</w:t>
      </w:r>
    </w:p>
    <w:p w:rsidR="00BD3AC8" w:rsidRDefault="00BD3AC8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dotyczącej sprawozdawczości i raportowania oraz inne czynności niezbędne do prawidłowej realizacji projektu,</w:t>
      </w:r>
    </w:p>
    <w:p w:rsidR="00BD3AC8" w:rsidRDefault="00BD3AC8" w:rsidP="0094323E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świadczenie pomocy prawnej w zakresie spraw związanych z realizacją projektu,</w:t>
      </w:r>
    </w:p>
    <w:p w:rsidR="008F6259" w:rsidRPr="00BD3AC8" w:rsidRDefault="001802D7" w:rsidP="00BD3AC8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4C6125">
        <w:rPr>
          <w:sz w:val="22"/>
          <w:szCs w:val="22"/>
        </w:rPr>
        <w:t xml:space="preserve">kontakt </w:t>
      </w:r>
      <w:r w:rsidR="00BD3AC8">
        <w:rPr>
          <w:sz w:val="22"/>
          <w:szCs w:val="22"/>
        </w:rPr>
        <w:t xml:space="preserve">w imieniu Wnioskodawcy </w:t>
      </w:r>
      <w:r w:rsidRPr="004C6125">
        <w:rPr>
          <w:sz w:val="22"/>
          <w:szCs w:val="22"/>
        </w:rPr>
        <w:t xml:space="preserve">z NFOŚiGW </w:t>
      </w:r>
      <w:r w:rsidR="00BD3AC8">
        <w:rPr>
          <w:sz w:val="22"/>
          <w:szCs w:val="22"/>
        </w:rPr>
        <w:t>– w sprawach związanych z projektem.</w:t>
      </w:r>
    </w:p>
    <w:p w:rsidR="00333F11" w:rsidRDefault="00333F11" w:rsidP="00333F11">
      <w:pPr>
        <w:pStyle w:val="Default"/>
        <w:ind w:left="1080"/>
        <w:jc w:val="both"/>
        <w:rPr>
          <w:color w:val="000000" w:themeColor="text1"/>
          <w:sz w:val="22"/>
          <w:szCs w:val="22"/>
        </w:rPr>
      </w:pPr>
    </w:p>
    <w:p w:rsidR="00333F11" w:rsidRDefault="00333F11" w:rsidP="00333F11">
      <w:pPr>
        <w:pStyle w:val="Default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zakresie pełnienia nadzoru inwestorskiego:</w:t>
      </w:r>
    </w:p>
    <w:p w:rsidR="0094323E" w:rsidRPr="00B87E4A" w:rsidRDefault="0094323E" w:rsidP="00333F11">
      <w:pPr>
        <w:pStyle w:val="Default"/>
        <w:numPr>
          <w:ilvl w:val="0"/>
          <w:numId w:val="40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333F11">
        <w:rPr>
          <w:sz w:val="22"/>
          <w:szCs w:val="22"/>
        </w:rPr>
        <w:t>pełnienie funkcji Inspektora Nadzoru Inwestorskiego w rozumieniu ustawy z dnia 7 lipca 1994 r. - Prawo budowlane (t.j.Dz.U.2017.1332 ze zm.) zgodnie z zakresem określonym w art. 25-26 ustawy oraz przepisów wykonawczych</w:t>
      </w:r>
      <w:r w:rsidR="00B87E4A">
        <w:rPr>
          <w:sz w:val="22"/>
          <w:szCs w:val="22"/>
        </w:rPr>
        <w:t>;</w:t>
      </w:r>
    </w:p>
    <w:p w:rsidR="00452473" w:rsidRPr="00610575" w:rsidRDefault="0094323E" w:rsidP="00610575">
      <w:pPr>
        <w:pStyle w:val="Default"/>
        <w:numPr>
          <w:ilvl w:val="0"/>
          <w:numId w:val="40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000BC7">
        <w:rPr>
          <w:color w:val="000000" w:themeColor="text1"/>
          <w:sz w:val="22"/>
          <w:szCs w:val="22"/>
        </w:rPr>
        <w:t xml:space="preserve">zapewnienie codziennej </w:t>
      </w:r>
      <w:r w:rsidR="00B87E4A" w:rsidRPr="00000BC7">
        <w:rPr>
          <w:color w:val="000000" w:themeColor="text1"/>
          <w:sz w:val="22"/>
          <w:szCs w:val="22"/>
        </w:rPr>
        <w:t xml:space="preserve">obecności </w:t>
      </w:r>
      <w:r w:rsidRPr="00000BC7">
        <w:rPr>
          <w:color w:val="000000" w:themeColor="text1"/>
          <w:sz w:val="22"/>
          <w:szCs w:val="22"/>
        </w:rPr>
        <w:t xml:space="preserve">nadzoru w miejscu prowadzenia </w:t>
      </w:r>
      <w:r w:rsidR="00610575">
        <w:rPr>
          <w:color w:val="000000" w:themeColor="text1"/>
          <w:sz w:val="22"/>
          <w:szCs w:val="22"/>
        </w:rPr>
        <w:t>robót, rozwiązywanie problemów i sporów powstałych w trakcie realizacji prac,</w:t>
      </w:r>
    </w:p>
    <w:p w:rsidR="0094323E" w:rsidRDefault="0094323E" w:rsidP="00452473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FF25D7">
        <w:rPr>
          <w:color w:val="000000" w:themeColor="text1"/>
          <w:sz w:val="22"/>
          <w:szCs w:val="22"/>
        </w:rPr>
        <w:t>wizytowanie</w:t>
      </w:r>
      <w:r w:rsidR="00452473" w:rsidRPr="00FF25D7">
        <w:rPr>
          <w:color w:val="000000" w:themeColor="text1"/>
          <w:sz w:val="22"/>
          <w:szCs w:val="22"/>
        </w:rPr>
        <w:t xml:space="preserve"> </w:t>
      </w:r>
      <w:r w:rsidRPr="00FF25D7">
        <w:rPr>
          <w:color w:val="000000" w:themeColor="text1"/>
          <w:sz w:val="22"/>
          <w:szCs w:val="22"/>
        </w:rPr>
        <w:t xml:space="preserve">budowy, monitorowanie realizacji kontraktu i sprawdzanie terminowości wykonywanych robót zgodnie z harmonogramem rzeczowo-finansowym projektu, oraz z deklaracją zawartą w ofercie przetargowej,  </w:t>
      </w:r>
    </w:p>
    <w:p w:rsidR="0094323E" w:rsidRPr="00FF25D7" w:rsidRDefault="0094323E" w:rsidP="00FF25D7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FF25D7">
        <w:rPr>
          <w:sz w:val="22"/>
          <w:szCs w:val="22"/>
        </w:rPr>
        <w:t xml:space="preserve">analiza techniczna dokumentacji wykonawczej, nadzorowanie realizacji budowy, dokonywanie odbiorów robót częściowych, końcowych, ostatecznych i wystawianie poleceń płatności, </w:t>
      </w:r>
    </w:p>
    <w:p w:rsidR="00FF25D7" w:rsidRPr="00FF25D7" w:rsidRDefault="0094323E" w:rsidP="00FF25D7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FF25D7">
        <w:rPr>
          <w:sz w:val="22"/>
          <w:szCs w:val="22"/>
        </w:rPr>
        <w:t>kontrola i aprobata dokumentów roszczeniowych Wykonawcy,</w:t>
      </w:r>
    </w:p>
    <w:p w:rsidR="0094323E" w:rsidRPr="00104D4C" w:rsidRDefault="0094323E" w:rsidP="00FF25D7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FF25D7">
        <w:rPr>
          <w:sz w:val="22"/>
          <w:szCs w:val="22"/>
        </w:rPr>
        <w:lastRenderedPageBreak/>
        <w:t xml:space="preserve">składanie oświadczeń o usunięciu przez Wykonawcę robót usterek stwierdzonych </w:t>
      </w:r>
      <w:r w:rsidR="00FF25D7">
        <w:rPr>
          <w:sz w:val="22"/>
          <w:szCs w:val="22"/>
        </w:rPr>
        <w:t xml:space="preserve">       </w:t>
      </w:r>
      <w:r w:rsidRPr="00FF25D7">
        <w:rPr>
          <w:sz w:val="22"/>
          <w:szCs w:val="22"/>
        </w:rPr>
        <w:t xml:space="preserve">w czasie przeglądów okresowych i odbiorze końcowym, </w:t>
      </w:r>
    </w:p>
    <w:p w:rsidR="00104D4C" w:rsidRPr="00104D4C" w:rsidRDefault="0094323E" w:rsidP="00104D4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104D4C">
        <w:rPr>
          <w:sz w:val="22"/>
          <w:szCs w:val="22"/>
        </w:rPr>
        <w:t>potwierdzanie protokołów odbioru wykonanych elementów robót,</w:t>
      </w:r>
    </w:p>
    <w:p w:rsidR="0094323E" w:rsidRPr="00070D7C" w:rsidRDefault="0094323E" w:rsidP="00104D4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104D4C">
        <w:rPr>
          <w:sz w:val="22"/>
          <w:szCs w:val="22"/>
        </w:rPr>
        <w:t xml:space="preserve">udzielanie wykonawcy robót informacji, wyjaśnień dotyczących realizowanego projektu, </w:t>
      </w:r>
    </w:p>
    <w:p w:rsidR="0094323E" w:rsidRPr="00070D7C" w:rsidRDefault="0094323E" w:rsidP="00070D7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070D7C">
        <w:rPr>
          <w:sz w:val="22"/>
          <w:szCs w:val="22"/>
        </w:rPr>
        <w:t xml:space="preserve">wnioskowanie wprowadzenia niezbędnych zmian w dokumentacji technicznej </w:t>
      </w:r>
      <w:r w:rsidR="00070D7C">
        <w:rPr>
          <w:sz w:val="22"/>
          <w:szCs w:val="22"/>
        </w:rPr>
        <w:t xml:space="preserve">                  </w:t>
      </w:r>
      <w:r w:rsidRPr="00070D7C">
        <w:rPr>
          <w:sz w:val="22"/>
          <w:szCs w:val="22"/>
        </w:rPr>
        <w:t xml:space="preserve">i uzyskanie zgody projektanta na zmiany, </w:t>
      </w:r>
    </w:p>
    <w:p w:rsidR="0094323E" w:rsidRPr="00070D7C" w:rsidRDefault="0094323E" w:rsidP="00070D7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070D7C">
        <w:rPr>
          <w:sz w:val="22"/>
          <w:szCs w:val="22"/>
        </w:rPr>
        <w:t xml:space="preserve">uzyskanie od projektanta wyjaśnień wątpliwości dotyczących realizowanego projektu, </w:t>
      </w:r>
    </w:p>
    <w:p w:rsidR="0094323E" w:rsidRPr="00070D7C" w:rsidRDefault="0094323E" w:rsidP="00070D7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070D7C">
        <w:rPr>
          <w:sz w:val="22"/>
          <w:szCs w:val="22"/>
        </w:rPr>
        <w:t xml:space="preserve">wstrzymanie robót w przypadku prowadzenia ich niezgodnie z umową </w:t>
      </w:r>
      <w:r w:rsidR="00070D7C">
        <w:rPr>
          <w:sz w:val="22"/>
          <w:szCs w:val="22"/>
        </w:rPr>
        <w:t xml:space="preserve">                      </w:t>
      </w:r>
      <w:r w:rsidRPr="00070D7C">
        <w:rPr>
          <w:sz w:val="22"/>
          <w:szCs w:val="22"/>
        </w:rPr>
        <w:t xml:space="preserve">o wykonawstwo i przepisami BHP, </w:t>
      </w:r>
    </w:p>
    <w:p w:rsidR="0094323E" w:rsidRPr="00070D7C" w:rsidRDefault="0094323E" w:rsidP="00070D7C">
      <w:pPr>
        <w:pStyle w:val="Default"/>
        <w:numPr>
          <w:ilvl w:val="0"/>
          <w:numId w:val="40"/>
        </w:numPr>
        <w:ind w:left="1134" w:hanging="425"/>
        <w:rPr>
          <w:color w:val="000000" w:themeColor="text1"/>
          <w:sz w:val="22"/>
          <w:szCs w:val="22"/>
        </w:rPr>
      </w:pPr>
      <w:r w:rsidRPr="00070D7C">
        <w:rPr>
          <w:sz w:val="22"/>
          <w:szCs w:val="22"/>
        </w:rPr>
        <w:t xml:space="preserve">dokonywanie odbiorów technicznych: gotowych elementów, robót ulegających zakryciu, odbiorów częściowych robót. </w:t>
      </w:r>
    </w:p>
    <w:p w:rsidR="00D751FA" w:rsidRDefault="00D751FA" w:rsidP="009A480C">
      <w:pPr>
        <w:pStyle w:val="Default"/>
        <w:spacing w:after="53"/>
        <w:jc w:val="both"/>
        <w:rPr>
          <w:sz w:val="22"/>
          <w:szCs w:val="22"/>
        </w:rPr>
      </w:pPr>
    </w:p>
    <w:p w:rsidR="00D751FA" w:rsidRPr="009A480C" w:rsidRDefault="00D751FA" w:rsidP="009A480C">
      <w:pPr>
        <w:pStyle w:val="Default"/>
        <w:spacing w:after="53"/>
        <w:jc w:val="both"/>
        <w:rPr>
          <w:sz w:val="22"/>
          <w:szCs w:val="22"/>
        </w:rPr>
      </w:pPr>
    </w:p>
    <w:p w:rsidR="00880892" w:rsidRPr="009A480C" w:rsidRDefault="00880892" w:rsidP="00A75EDD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4</w:t>
      </w:r>
    </w:p>
    <w:p w:rsidR="00880892" w:rsidRPr="009A480C" w:rsidRDefault="00880892" w:rsidP="0095654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Do obowiązków Zamawiającego należy: </w:t>
      </w:r>
    </w:p>
    <w:p w:rsidR="007D6E28" w:rsidRDefault="00880892" w:rsidP="007D6E28">
      <w:pPr>
        <w:pStyle w:val="Default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0A4508">
        <w:rPr>
          <w:color w:val="000000" w:themeColor="text1"/>
          <w:sz w:val="22"/>
          <w:szCs w:val="22"/>
        </w:rPr>
        <w:t xml:space="preserve">przekazanie Wykonawcy </w:t>
      </w:r>
      <w:r w:rsidR="007D6E28">
        <w:rPr>
          <w:color w:val="000000" w:themeColor="text1"/>
          <w:sz w:val="22"/>
          <w:szCs w:val="22"/>
        </w:rPr>
        <w:t xml:space="preserve">posiadanej </w:t>
      </w:r>
      <w:r w:rsidRPr="000A4508">
        <w:rPr>
          <w:color w:val="000000" w:themeColor="text1"/>
          <w:sz w:val="22"/>
          <w:szCs w:val="22"/>
        </w:rPr>
        <w:t xml:space="preserve">dokumentacji </w:t>
      </w:r>
      <w:r w:rsidR="007D6E28">
        <w:rPr>
          <w:color w:val="000000" w:themeColor="text1"/>
          <w:sz w:val="22"/>
          <w:szCs w:val="22"/>
        </w:rPr>
        <w:t>projektu w tym umowy                          o dofinansowanie,</w:t>
      </w:r>
    </w:p>
    <w:p w:rsidR="00880892" w:rsidRPr="000A4508" w:rsidRDefault="007D6E28" w:rsidP="00956541">
      <w:pPr>
        <w:pStyle w:val="Default"/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przekazanie osobie wskazanej przez Wykonawcę stosownych pełnomocnictw,</w:t>
      </w:r>
    </w:p>
    <w:p w:rsidR="00880892" w:rsidRPr="009A480C" w:rsidRDefault="00880892" w:rsidP="0095654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>uczestnic</w:t>
      </w:r>
      <w:r w:rsidR="007D6E28">
        <w:rPr>
          <w:sz w:val="22"/>
          <w:szCs w:val="22"/>
        </w:rPr>
        <w:t>two</w:t>
      </w:r>
      <w:r w:rsidRPr="009A480C">
        <w:rPr>
          <w:sz w:val="22"/>
          <w:szCs w:val="22"/>
        </w:rPr>
        <w:t xml:space="preserve"> w odbio</w:t>
      </w:r>
      <w:r w:rsidR="007D6E28">
        <w:rPr>
          <w:sz w:val="22"/>
          <w:szCs w:val="22"/>
        </w:rPr>
        <w:t>rze końcowym zadania,</w:t>
      </w:r>
    </w:p>
    <w:p w:rsidR="007D6E28" w:rsidRDefault="00880892" w:rsidP="0095654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>wyrażanie opinii w sprawach, z którymi zwróci się do niego Wykonawca i udzielanie odpowiednich akceptacji</w:t>
      </w:r>
      <w:r w:rsidR="007D6E28">
        <w:rPr>
          <w:sz w:val="22"/>
          <w:szCs w:val="22"/>
        </w:rPr>
        <w:t>,</w:t>
      </w:r>
    </w:p>
    <w:p w:rsidR="00880892" w:rsidRDefault="007D6E28" w:rsidP="00956541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Wykonawcą w celu uzyskania rezultatu projektu.</w:t>
      </w:r>
      <w:r w:rsidR="00880892" w:rsidRPr="009A480C">
        <w:rPr>
          <w:sz w:val="22"/>
          <w:szCs w:val="22"/>
        </w:rPr>
        <w:t xml:space="preserve"> </w:t>
      </w:r>
    </w:p>
    <w:p w:rsidR="00956541" w:rsidRPr="009A480C" w:rsidRDefault="00956541" w:rsidP="00956541">
      <w:pPr>
        <w:pStyle w:val="Default"/>
        <w:ind w:left="720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5</w:t>
      </w:r>
    </w:p>
    <w:p w:rsidR="0030535F" w:rsidRDefault="0030535F" w:rsidP="00956541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pełnił swoje obowiązki wynikające z niniejszej umowy w terminie:</w:t>
      </w:r>
    </w:p>
    <w:p w:rsidR="00880892" w:rsidRDefault="0030535F" w:rsidP="0030535F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 dnia podpisania umowy do dnia 31.12.2019 r. ( tj. do dnia ostatecznego zakończenia oraz rozliczenia inwestycji )</w:t>
      </w:r>
      <w:r w:rsidR="00516358">
        <w:rPr>
          <w:sz w:val="22"/>
          <w:szCs w:val="22"/>
        </w:rPr>
        <w:t>.</w:t>
      </w:r>
    </w:p>
    <w:p w:rsidR="00516358" w:rsidRPr="009A480C" w:rsidRDefault="00516358" w:rsidP="0051635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przedłużenia terminu wykonania robót o którym mowa w ust. 1 usługa pełnienia Menadżera Projektu ulegnie automatycznemu przesunięciu o okres przedłużenia terminu wykonania robót budowlanych.</w:t>
      </w:r>
    </w:p>
    <w:p w:rsidR="00000BC7" w:rsidRPr="00000BC7" w:rsidRDefault="00000BC7" w:rsidP="00000BC7">
      <w:pPr>
        <w:pStyle w:val="Teksttreci"/>
        <w:spacing w:before="0" w:line="276" w:lineRule="auto"/>
        <w:ind w:left="709" w:firstLine="0"/>
        <w:rPr>
          <w:sz w:val="22"/>
          <w:szCs w:val="22"/>
        </w:rPr>
      </w:pPr>
      <w:r w:rsidRPr="00000BC7">
        <w:rPr>
          <w:sz w:val="22"/>
          <w:szCs w:val="22"/>
        </w:rPr>
        <w:t xml:space="preserve"> 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6</w:t>
      </w:r>
    </w:p>
    <w:p w:rsidR="00880892" w:rsidRPr="009A480C" w:rsidRDefault="00880892" w:rsidP="0095654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Wykonawca działa we własnym imieniu w ramach udzielonego pełnomocnictwa, co oznacza, że jest obowiązany do prowadzenia działań wynikających z umowy z należytą starannością. </w:t>
      </w:r>
    </w:p>
    <w:p w:rsidR="00880892" w:rsidRPr="009A480C" w:rsidRDefault="00880892" w:rsidP="0095654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Wykonawca oświadcza, iż nie zaangażuje się w żadną działalność, która mogłaby być sprzeczna z interesami Zamawiającego, w związku z niniejszą umową. </w:t>
      </w:r>
    </w:p>
    <w:p w:rsidR="00880892" w:rsidRPr="009A480C" w:rsidRDefault="00880892" w:rsidP="00956541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Strony, w terminie 7 dni od daty zawarcia umowy wyznaczą osoby uprawnione do kontaktowania się w sprawie realizacji przedmiotu umowy. 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7</w:t>
      </w:r>
    </w:p>
    <w:p w:rsidR="00880892" w:rsidRPr="009A480C" w:rsidRDefault="00880892" w:rsidP="00956541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Wykonawca może powierzyć wykonanie zamówienia będącego przedmiotem niniejszej umowy podwykonawcy. </w:t>
      </w:r>
    </w:p>
    <w:p w:rsidR="00880892" w:rsidRPr="009A480C" w:rsidRDefault="00880892" w:rsidP="00956541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lastRenderedPageBreak/>
        <w:t xml:space="preserve">Wykonawca ponosi odpowiedzialność za roboty, które wykonuje przy pomocy podwykonawców. </w:t>
      </w:r>
    </w:p>
    <w:p w:rsidR="00880892" w:rsidRPr="009A480C" w:rsidRDefault="00880892" w:rsidP="00956541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Wykonawca ponosi odpowiedzialność na zasadach ogólnych za jakość i terminowość prac, które realizuje przy pomocy podwykonawców. </w:t>
      </w:r>
    </w:p>
    <w:p w:rsidR="00880892" w:rsidRPr="009A480C" w:rsidRDefault="00880892" w:rsidP="00956541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Wykonawca powierzy, niżej wskazanym podwykonawcom następujący zakres przedmiotu umowy: </w:t>
      </w:r>
    </w:p>
    <w:p w:rsidR="00880892" w:rsidRPr="009A480C" w:rsidRDefault="00956541" w:rsidP="009A48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80892" w:rsidRPr="009A480C">
        <w:rPr>
          <w:sz w:val="22"/>
          <w:szCs w:val="22"/>
        </w:rPr>
        <w:t xml:space="preserve">1) .................................................. - ..................................................................... </w:t>
      </w:r>
    </w:p>
    <w:p w:rsidR="00880892" w:rsidRPr="009A480C" w:rsidRDefault="00956541" w:rsidP="009A48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80892" w:rsidRPr="009A480C">
        <w:rPr>
          <w:sz w:val="22"/>
          <w:szCs w:val="22"/>
        </w:rPr>
        <w:t xml:space="preserve">2) .................................................. - ...................................................................... 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8</w:t>
      </w:r>
    </w:p>
    <w:p w:rsidR="00880892" w:rsidRPr="009A480C" w:rsidRDefault="00880892" w:rsidP="00956541">
      <w:pPr>
        <w:pStyle w:val="Default"/>
        <w:numPr>
          <w:ilvl w:val="0"/>
          <w:numId w:val="30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Za wykonanie przedmiotu umowy Wykonawca otrzyma wynagrodzenie ryczałtowe </w:t>
      </w:r>
      <w:r w:rsidR="00FC69FB">
        <w:rPr>
          <w:sz w:val="22"/>
          <w:szCs w:val="22"/>
        </w:rPr>
        <w:t xml:space="preserve">                </w:t>
      </w:r>
      <w:r w:rsidRPr="009A480C">
        <w:rPr>
          <w:sz w:val="22"/>
          <w:szCs w:val="22"/>
        </w:rPr>
        <w:t>w</w:t>
      </w:r>
      <w:r w:rsidR="00F02297">
        <w:rPr>
          <w:sz w:val="22"/>
          <w:szCs w:val="22"/>
        </w:rPr>
        <w:t xml:space="preserve"> </w:t>
      </w:r>
      <w:r w:rsidRPr="009A480C">
        <w:rPr>
          <w:sz w:val="22"/>
          <w:szCs w:val="22"/>
        </w:rPr>
        <w:t>kwocie ………………..………………………. zł brutto (słownie: ……………..………………….)</w:t>
      </w:r>
      <w:r w:rsidR="00FC69FB">
        <w:rPr>
          <w:sz w:val="22"/>
          <w:szCs w:val="22"/>
        </w:rPr>
        <w:t>, w tym podatek VAT (…..% ) …………….zł, wartość netto …………………………zł.</w:t>
      </w:r>
    </w:p>
    <w:p w:rsidR="00880892" w:rsidRDefault="00880892" w:rsidP="00282669">
      <w:pPr>
        <w:pStyle w:val="Default"/>
        <w:numPr>
          <w:ilvl w:val="0"/>
          <w:numId w:val="30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Cena usługi nie będzie podlegała waloryzacji i będzie niezmienna przez cały okres realizacji zamówienia, z zastrzeżeniem postanowień § 11 . </w:t>
      </w:r>
    </w:p>
    <w:p w:rsidR="00282669" w:rsidRDefault="00282669" w:rsidP="00282669">
      <w:pPr>
        <w:pStyle w:val="Default"/>
        <w:numPr>
          <w:ilvl w:val="0"/>
          <w:numId w:val="3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Wypłata wynagrodzenia odbywać się będzie wg. następujących zasad:</w:t>
      </w:r>
    </w:p>
    <w:p w:rsidR="00282669" w:rsidRDefault="00282669" w:rsidP="00282669">
      <w:pPr>
        <w:pStyle w:val="Default"/>
        <w:numPr>
          <w:ilvl w:val="1"/>
          <w:numId w:val="30"/>
        </w:numPr>
        <w:ind w:hanging="2209"/>
        <w:jc w:val="both"/>
        <w:rPr>
          <w:sz w:val="22"/>
          <w:szCs w:val="22"/>
        </w:rPr>
      </w:pPr>
      <w:r>
        <w:rPr>
          <w:sz w:val="22"/>
          <w:szCs w:val="22"/>
        </w:rPr>
        <w:t>Po podpisaniu umowy na Wykonanie robót –</w:t>
      </w:r>
    </w:p>
    <w:p w:rsidR="00282669" w:rsidRPr="00282669" w:rsidRDefault="00282669" w:rsidP="00282669">
      <w:pPr>
        <w:pStyle w:val="Default"/>
        <w:numPr>
          <w:ilvl w:val="1"/>
          <w:numId w:val="30"/>
        </w:numPr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Pozostała kwota zostanie podzielona na równe części i będzie mogła zostać wypłacana kwartalnie.</w:t>
      </w:r>
    </w:p>
    <w:p w:rsidR="00880892" w:rsidRDefault="00880892" w:rsidP="00956541">
      <w:pPr>
        <w:pStyle w:val="Default"/>
        <w:numPr>
          <w:ilvl w:val="0"/>
          <w:numId w:val="30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Zapłata należności Wykonawcy będzie następować w formie przelewu na wskazany przez niego rachunek bankowy w ciągu 30 dni od doręczenia faktury Zamawiającemu. Za datę zapłaty strony uznają datę obciążenia rachunku bankowego </w:t>
      </w:r>
      <w:r w:rsidR="00BC2BC9">
        <w:rPr>
          <w:sz w:val="22"/>
          <w:szCs w:val="22"/>
        </w:rPr>
        <w:t>Z</w:t>
      </w:r>
      <w:r w:rsidRPr="009A480C">
        <w:rPr>
          <w:sz w:val="22"/>
          <w:szCs w:val="22"/>
        </w:rPr>
        <w:t xml:space="preserve">amawiającego kwotą brutto wskazaną w fakturze. </w:t>
      </w:r>
    </w:p>
    <w:p w:rsidR="00CB55A0" w:rsidRPr="009A480C" w:rsidRDefault="00CB55A0" w:rsidP="00956541">
      <w:pPr>
        <w:pStyle w:val="Default"/>
        <w:numPr>
          <w:ilvl w:val="0"/>
          <w:numId w:val="3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Strony wzajemnie uzgadniają, iż ze względu na ryczałtowy charakter umowy, wydłużenie lub skrócenie terminu realizacji nie wpłynie na zmianę wynagrodzenia.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5E13C0" w:rsidRDefault="005E13C0" w:rsidP="00956541">
      <w:pPr>
        <w:pStyle w:val="Default"/>
        <w:jc w:val="center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9</w:t>
      </w:r>
    </w:p>
    <w:p w:rsidR="00880892" w:rsidRPr="009A480C" w:rsidRDefault="00880892" w:rsidP="00956541">
      <w:pPr>
        <w:pStyle w:val="Default"/>
        <w:numPr>
          <w:ilvl w:val="2"/>
          <w:numId w:val="23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 przypadku odstąpienia od umowy przez Wykonawcę z przyczyn leżących po stronie Zamawiającego, Zamawiający zapłaci karę umowną w wysokości 10% kwoty określonej w § 8 ust. 1 brutto, z zastrzeżeniem sytuacji określonej w § 10. </w:t>
      </w:r>
    </w:p>
    <w:p w:rsidR="00880892" w:rsidRPr="009A480C" w:rsidRDefault="00880892" w:rsidP="00956541">
      <w:pPr>
        <w:pStyle w:val="Default"/>
        <w:numPr>
          <w:ilvl w:val="2"/>
          <w:numId w:val="23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 przypadku odstąpienia od umowy z przyczyn leżących po stronie Wykonawcy, w tym naruszenia procedur obowiązujących w nadzorowanym Kontrakcie, Wykonawca zapłaci karę umowną w wysokości 10% kwoty określonej w § 8 ust. 1 brutto. </w:t>
      </w:r>
    </w:p>
    <w:p w:rsidR="00880892" w:rsidRPr="009A480C" w:rsidRDefault="00880892" w:rsidP="00956541">
      <w:pPr>
        <w:pStyle w:val="Default"/>
        <w:numPr>
          <w:ilvl w:val="2"/>
          <w:numId w:val="23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 sytuacji zwłoki w zapłacie faktury Zamawiający zapłaci Wykonawcy odsetki ustawowe za opóźnienie. </w:t>
      </w:r>
    </w:p>
    <w:p w:rsidR="00880892" w:rsidRPr="009A480C" w:rsidRDefault="009A480C" w:rsidP="00956541">
      <w:pPr>
        <w:pStyle w:val="Default"/>
        <w:numPr>
          <w:ilvl w:val="2"/>
          <w:numId w:val="23"/>
        </w:numPr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Strony zastrzegają sobie prawo dochodzenia odszkodowania uzupełniającego do wysokości rzeczywiście poniesionej straty i szkody. </w:t>
      </w:r>
    </w:p>
    <w:p w:rsidR="009A480C" w:rsidRPr="009A480C" w:rsidRDefault="009A480C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10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 </w:t>
      </w:r>
    </w:p>
    <w:p w:rsidR="009A480C" w:rsidRDefault="009A480C" w:rsidP="009A480C">
      <w:pPr>
        <w:pStyle w:val="Default"/>
        <w:jc w:val="both"/>
        <w:rPr>
          <w:sz w:val="22"/>
          <w:szCs w:val="22"/>
        </w:rPr>
      </w:pPr>
    </w:p>
    <w:p w:rsidR="0075588D" w:rsidRDefault="0075588D" w:rsidP="009A480C">
      <w:pPr>
        <w:pStyle w:val="Default"/>
        <w:jc w:val="both"/>
        <w:rPr>
          <w:sz w:val="22"/>
          <w:szCs w:val="22"/>
        </w:rPr>
      </w:pPr>
    </w:p>
    <w:p w:rsidR="0075588D" w:rsidRPr="009A480C" w:rsidRDefault="0075588D" w:rsidP="009A480C">
      <w:pPr>
        <w:pStyle w:val="Default"/>
        <w:jc w:val="both"/>
        <w:rPr>
          <w:sz w:val="22"/>
          <w:szCs w:val="22"/>
        </w:rPr>
      </w:pPr>
    </w:p>
    <w:p w:rsidR="00880892" w:rsidRPr="009A480C" w:rsidRDefault="00880892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lastRenderedPageBreak/>
        <w:t>§ 11</w:t>
      </w:r>
    </w:p>
    <w:p w:rsidR="00880892" w:rsidRPr="009A480C" w:rsidRDefault="00880892" w:rsidP="00956541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Zmiana postanowień zawartej umowy może nastąpić wyłącznie za zgodą obu stron wyrażoną w formie pisemnego aneksu pod rygorem nieważności. </w:t>
      </w:r>
    </w:p>
    <w:p w:rsidR="00880892" w:rsidRPr="009A480C" w:rsidRDefault="00880892" w:rsidP="00956541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Zakazana jest istotna zmiana postanowień zawartej umowy w stosunku do treści oferty na podstawie której dokonano wyboru Wykonawcy, z zastrzeżeniem ust. 3. </w:t>
      </w:r>
    </w:p>
    <w:p w:rsidR="00880892" w:rsidRPr="009A480C" w:rsidRDefault="00880892" w:rsidP="00956541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Strony przewidują następujące rodzaje i warunki zmiany treści umowy: </w:t>
      </w:r>
    </w:p>
    <w:p w:rsidR="00880892" w:rsidRPr="009A480C" w:rsidRDefault="00880892" w:rsidP="002C3FF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zmiana wynagrodzenia brutto określonego w § 8 niniejszej umowy, </w:t>
      </w:r>
    </w:p>
    <w:p w:rsidR="002D7827" w:rsidRPr="00B2581E" w:rsidRDefault="00880892" w:rsidP="009A480C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>zmiana terminu realizacji przedmiotu zamówienia w przypadku zmiany terminu realizacji umowy na wykonanie zadania objętego pełnieniem funkcji Menadżera Projekt</w:t>
      </w:r>
      <w:r w:rsidR="00B2581E">
        <w:rPr>
          <w:sz w:val="22"/>
          <w:szCs w:val="22"/>
        </w:rPr>
        <w:t>u</w:t>
      </w:r>
      <w:r w:rsidR="00C55411">
        <w:rPr>
          <w:sz w:val="22"/>
          <w:szCs w:val="22"/>
        </w:rPr>
        <w:t xml:space="preserve"> wraz z nadzorem inwestorskim</w:t>
      </w:r>
      <w:r w:rsidR="00B2581E">
        <w:rPr>
          <w:sz w:val="22"/>
          <w:szCs w:val="22"/>
        </w:rPr>
        <w:t>.</w:t>
      </w:r>
    </w:p>
    <w:p w:rsidR="00880892" w:rsidRPr="009A480C" w:rsidRDefault="00880892" w:rsidP="00956541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Zmiany umowy przewidziane w ust. 2 dopuszczalne są na następujących warunkach: </w:t>
      </w:r>
    </w:p>
    <w:p w:rsidR="00AF6334" w:rsidRPr="009A480C" w:rsidRDefault="00880892" w:rsidP="00553F67">
      <w:pPr>
        <w:pStyle w:val="Default"/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ad. pkt 1) - wynagrodzenie brutto ulegnie zmianie odpowiednio do przepisów prawa wprowadzających zmianę stawki podatku VAT, </w:t>
      </w:r>
    </w:p>
    <w:p w:rsidR="00880892" w:rsidRPr="009A480C" w:rsidRDefault="00880892" w:rsidP="00956541">
      <w:pPr>
        <w:pStyle w:val="Default"/>
        <w:ind w:left="709"/>
        <w:jc w:val="both"/>
        <w:rPr>
          <w:sz w:val="22"/>
          <w:szCs w:val="22"/>
        </w:rPr>
      </w:pPr>
      <w:r w:rsidRPr="009A480C">
        <w:rPr>
          <w:sz w:val="22"/>
          <w:szCs w:val="22"/>
        </w:rPr>
        <w:t>ad. pkt 2) - zmiana terminu realizacji przedmiotu zamówienia o okres przesunięcia terminu wykonania zadania objętego pełnieniem funkcji Menadżera Projekt</w:t>
      </w:r>
      <w:r w:rsidR="00AA7D88">
        <w:rPr>
          <w:sz w:val="22"/>
          <w:szCs w:val="22"/>
        </w:rPr>
        <w:t>u</w:t>
      </w:r>
      <w:r w:rsidR="00553F67">
        <w:rPr>
          <w:sz w:val="22"/>
          <w:szCs w:val="22"/>
        </w:rPr>
        <w:t xml:space="preserve"> wraz z nadzorem inwestorskim</w:t>
      </w:r>
      <w:r w:rsidR="00AA7D88">
        <w:rPr>
          <w:sz w:val="22"/>
          <w:szCs w:val="22"/>
        </w:rPr>
        <w:t>.</w:t>
      </w:r>
    </w:p>
    <w:p w:rsidR="00880892" w:rsidRPr="009A480C" w:rsidRDefault="00880892" w:rsidP="009A480C">
      <w:pPr>
        <w:pStyle w:val="Default"/>
        <w:jc w:val="both"/>
        <w:rPr>
          <w:sz w:val="22"/>
          <w:szCs w:val="22"/>
        </w:rPr>
      </w:pPr>
    </w:p>
    <w:p w:rsidR="009A480C" w:rsidRPr="009A480C" w:rsidRDefault="009A480C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12</w:t>
      </w:r>
    </w:p>
    <w:p w:rsidR="009A480C" w:rsidRPr="009A480C" w:rsidRDefault="009A480C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W sprawach nieuregulowanych niniejszą umową będą miały zastosowanie przepisy Kodeksu Cywilnego i innych obowiązujących w tym zakresie przepisów prawa. </w:t>
      </w:r>
    </w:p>
    <w:p w:rsidR="009A480C" w:rsidRPr="009A480C" w:rsidRDefault="009A480C" w:rsidP="009A480C">
      <w:pPr>
        <w:pStyle w:val="Default"/>
        <w:jc w:val="both"/>
        <w:rPr>
          <w:sz w:val="22"/>
          <w:szCs w:val="22"/>
        </w:rPr>
      </w:pPr>
    </w:p>
    <w:p w:rsidR="009A480C" w:rsidRPr="009A480C" w:rsidRDefault="009A480C" w:rsidP="009A480C">
      <w:pPr>
        <w:pStyle w:val="Default"/>
        <w:jc w:val="both"/>
        <w:rPr>
          <w:sz w:val="22"/>
          <w:szCs w:val="22"/>
        </w:rPr>
      </w:pPr>
    </w:p>
    <w:p w:rsidR="009A480C" w:rsidRPr="009A480C" w:rsidRDefault="009A480C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13</w:t>
      </w:r>
    </w:p>
    <w:p w:rsidR="009A480C" w:rsidRDefault="009A480C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Ewentualne spory wynikłe w toku realizacji niniejszej umowy rozstrzygane będą przez sąd powszechny właściwy dla siedziby Zamawiającego. </w:t>
      </w:r>
    </w:p>
    <w:p w:rsidR="00956541" w:rsidRDefault="00956541" w:rsidP="009A480C">
      <w:pPr>
        <w:pStyle w:val="Default"/>
        <w:jc w:val="both"/>
        <w:rPr>
          <w:sz w:val="22"/>
          <w:szCs w:val="22"/>
        </w:rPr>
      </w:pPr>
    </w:p>
    <w:p w:rsidR="00A226AE" w:rsidRDefault="00A226AE" w:rsidP="009A480C">
      <w:pPr>
        <w:pStyle w:val="Default"/>
        <w:jc w:val="both"/>
        <w:rPr>
          <w:sz w:val="22"/>
          <w:szCs w:val="22"/>
        </w:rPr>
      </w:pPr>
    </w:p>
    <w:p w:rsidR="00A226AE" w:rsidRDefault="00A226AE" w:rsidP="009A480C">
      <w:pPr>
        <w:pStyle w:val="Default"/>
        <w:jc w:val="both"/>
        <w:rPr>
          <w:sz w:val="22"/>
          <w:szCs w:val="22"/>
        </w:rPr>
      </w:pPr>
    </w:p>
    <w:p w:rsidR="00956541" w:rsidRPr="009A480C" w:rsidRDefault="00956541" w:rsidP="009A480C">
      <w:pPr>
        <w:pStyle w:val="Default"/>
        <w:jc w:val="both"/>
        <w:rPr>
          <w:sz w:val="22"/>
          <w:szCs w:val="22"/>
        </w:rPr>
      </w:pPr>
    </w:p>
    <w:p w:rsidR="009A480C" w:rsidRPr="009A480C" w:rsidRDefault="009A480C" w:rsidP="00956541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14</w:t>
      </w:r>
    </w:p>
    <w:p w:rsidR="009A480C" w:rsidRDefault="009A480C" w:rsidP="009A480C">
      <w:pPr>
        <w:pStyle w:val="Default"/>
        <w:jc w:val="both"/>
        <w:rPr>
          <w:sz w:val="22"/>
          <w:szCs w:val="22"/>
        </w:rPr>
      </w:pPr>
      <w:r w:rsidRPr="009A480C">
        <w:rPr>
          <w:sz w:val="22"/>
          <w:szCs w:val="22"/>
        </w:rPr>
        <w:t xml:space="preserve">Umowa niniejsza została sporządzona w </w:t>
      </w:r>
      <w:r w:rsidR="00956541">
        <w:rPr>
          <w:sz w:val="22"/>
          <w:szCs w:val="22"/>
        </w:rPr>
        <w:t>trzech</w:t>
      </w:r>
      <w:r w:rsidRPr="009A480C">
        <w:rPr>
          <w:sz w:val="22"/>
          <w:szCs w:val="22"/>
        </w:rPr>
        <w:t xml:space="preserve"> jednobrzmiących egzemplarzach, </w:t>
      </w:r>
      <w:r w:rsidR="00956541">
        <w:rPr>
          <w:sz w:val="22"/>
          <w:szCs w:val="22"/>
        </w:rPr>
        <w:t>dwa dla Zamawiającego, jeden dla Wykonawcy.</w:t>
      </w:r>
      <w:r w:rsidRPr="009A480C">
        <w:rPr>
          <w:sz w:val="22"/>
          <w:szCs w:val="22"/>
        </w:rPr>
        <w:t xml:space="preserve"> </w:t>
      </w:r>
    </w:p>
    <w:p w:rsidR="00BE3DDC" w:rsidRDefault="00BE3DDC" w:rsidP="009A480C">
      <w:pPr>
        <w:pStyle w:val="Default"/>
        <w:jc w:val="both"/>
        <w:rPr>
          <w:sz w:val="22"/>
          <w:szCs w:val="22"/>
        </w:rPr>
      </w:pPr>
    </w:p>
    <w:p w:rsidR="00BE3DDC" w:rsidRPr="009A480C" w:rsidRDefault="00BE3DDC" w:rsidP="009A480C">
      <w:pPr>
        <w:pStyle w:val="Default"/>
        <w:jc w:val="both"/>
        <w:rPr>
          <w:sz w:val="22"/>
          <w:szCs w:val="22"/>
        </w:rPr>
      </w:pPr>
    </w:p>
    <w:p w:rsidR="00CD2897" w:rsidRPr="00CD2897" w:rsidRDefault="002C1697" w:rsidP="00CD2897">
      <w:pPr>
        <w:pStyle w:val="Default"/>
        <w:jc w:val="center"/>
        <w:rPr>
          <w:sz w:val="22"/>
          <w:szCs w:val="22"/>
        </w:rPr>
      </w:pPr>
      <w:r w:rsidRPr="009A480C">
        <w:rPr>
          <w:sz w:val="22"/>
          <w:szCs w:val="22"/>
        </w:rPr>
        <w:t>§ 1</w:t>
      </w:r>
      <w:r>
        <w:rPr>
          <w:sz w:val="22"/>
          <w:szCs w:val="22"/>
        </w:rPr>
        <w:t>5</w:t>
      </w:r>
    </w:p>
    <w:p w:rsidR="00CD2897" w:rsidRPr="00CD2897" w:rsidRDefault="00CD2897" w:rsidP="00CD2897">
      <w:pPr>
        <w:spacing w:after="120"/>
        <w:jc w:val="both"/>
        <w:rPr>
          <w:rFonts w:ascii="Arial" w:hAnsi="Arial" w:cs="Arial"/>
        </w:rPr>
      </w:pPr>
      <w:r w:rsidRPr="00CD2897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dnia 4 maja 2016 r., str. 1), dalej „RODO”, informuję, że: </w:t>
      </w:r>
    </w:p>
    <w:p w:rsidR="00CD2897" w:rsidRPr="00CD2897" w:rsidRDefault="00CD2897" w:rsidP="00CD289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D2897">
        <w:rPr>
          <w:rFonts w:ascii="Arial" w:hAnsi="Arial" w:cs="Arial"/>
          <w:color w:val="000000"/>
        </w:rPr>
        <w:t xml:space="preserve">administratorem Pani/Pana danych osobowych jest Parafia </w:t>
      </w:r>
      <w:r w:rsidRPr="00CD2897">
        <w:rPr>
          <w:rFonts w:ascii="Arial" w:hAnsi="Arial" w:cs="Arial"/>
        </w:rPr>
        <w:t>Rzymskokatolicka pw. Św. Stanisława Biskupa Męczennika, Górecko Kościelne 11, 23-460 Józefów.</w:t>
      </w:r>
    </w:p>
    <w:p w:rsidR="00CD2897" w:rsidRPr="00CD2897" w:rsidRDefault="00CD2897" w:rsidP="00CD289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D2897">
        <w:rPr>
          <w:rFonts w:ascii="Arial" w:hAnsi="Arial" w:cs="Arial"/>
          <w:color w:val="000000"/>
        </w:rPr>
        <w:t xml:space="preserve">Pani/Pana dane osobowe przetwarzane będą na podstawie art. 6 ust. 1 lit. c oraz e RODO                    w celu związanym z postępowaniem o udzielenie zamówienia na </w:t>
      </w:r>
      <w:r w:rsidRPr="00CD2897">
        <w:rPr>
          <w:rFonts w:ascii="Arial" w:hAnsi="Arial" w:cs="Arial"/>
          <w:color w:val="00000A"/>
        </w:rPr>
        <w:t xml:space="preserve">Pełnienie funkcji Menadżera Projektu wraz z nadzorem inwestorskim </w:t>
      </w:r>
      <w:r w:rsidRPr="00CD2897">
        <w:rPr>
          <w:rFonts w:ascii="Arial" w:hAnsi="Arial" w:cs="Arial"/>
          <w:bCs/>
          <w:color w:val="000000"/>
          <w:lang w:eastAsia="en-US"/>
        </w:rPr>
        <w:t>dla realizacji inwestycji pn.: „Termomodernizacja budynku plebanii w Górecku Kościelnym”.</w:t>
      </w:r>
      <w:r w:rsidRPr="00CD2897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CD2897">
        <w:rPr>
          <w:rFonts w:ascii="Arial" w:hAnsi="Arial" w:cs="Arial"/>
          <w:bCs/>
          <w:color w:val="000000"/>
          <w:lang w:eastAsia="en-US"/>
        </w:rPr>
        <w:t>Projekt realizowany ze środków NFOŚiGW i WFOŚiGW w ramach Programu</w:t>
      </w:r>
      <w:r w:rsidRPr="00CD2897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CD2897">
        <w:rPr>
          <w:rFonts w:ascii="Arial" w:hAnsi="Arial" w:cs="Arial"/>
          <w:bCs/>
          <w:color w:val="000000"/>
          <w:lang w:eastAsia="en-US"/>
        </w:rPr>
        <w:t>Poprawa jakości powietrza Część 2) Zmniejszenie zużycia energii w budownictwie”.</w:t>
      </w:r>
    </w:p>
    <w:p w:rsidR="00CD2897" w:rsidRPr="00CD2897" w:rsidRDefault="00CD2897" w:rsidP="00CD289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D2897">
        <w:rPr>
          <w:rFonts w:ascii="Arial" w:hAnsi="Arial" w:cs="Arial"/>
          <w:color w:val="000000"/>
        </w:rPr>
        <w:lastRenderedPageBreak/>
        <w:t>odbiorcami Pani/Pana danych osobowych będą osoby lub podmioty, którym udostępniona zostanie dokumentacja postępowania w oparciu o art. 8 oraz art. 96 ust. 3 ustawy Prawo zamówień publicznych oraz osoby lub podmioty, posiadające uprawnienia do kontroli i/lub nadzoru działalności, w tym projektów współfinansowanych z funduszy Zewnętrznych.</w:t>
      </w:r>
    </w:p>
    <w:p w:rsidR="00CD2897" w:rsidRPr="00CD2897" w:rsidRDefault="00CD2897" w:rsidP="00CD289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D2897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RODO,</w:t>
      </w:r>
    </w:p>
    <w:p w:rsidR="00CD2897" w:rsidRPr="00CD2897" w:rsidRDefault="00CD2897" w:rsidP="00CD289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CD2897">
        <w:rPr>
          <w:rFonts w:ascii="Arial" w:hAnsi="Arial" w:cs="Arial"/>
          <w:color w:val="000000"/>
        </w:rPr>
        <w:t>posiada Pani/Pan:</w:t>
      </w:r>
    </w:p>
    <w:p w:rsidR="00CD2897" w:rsidRPr="00CD2897" w:rsidRDefault="00CD2897" w:rsidP="00CD2897">
      <w:pPr>
        <w:numPr>
          <w:ilvl w:val="0"/>
          <w:numId w:val="41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  <w:color w:val="00B0F0"/>
        </w:rPr>
      </w:pPr>
      <w:r w:rsidRPr="00CD2897">
        <w:rPr>
          <w:rFonts w:ascii="Arial" w:hAnsi="Arial" w:cs="Arial"/>
        </w:rPr>
        <w:t>na podstawie art. 15 RODO prawo dostępu do danych osobowych Pani/Pana dotyczących,</w:t>
      </w:r>
    </w:p>
    <w:p w:rsidR="00CD2897" w:rsidRPr="00CD2897" w:rsidRDefault="00CD2897" w:rsidP="00CD2897">
      <w:pPr>
        <w:numPr>
          <w:ilvl w:val="0"/>
          <w:numId w:val="41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D2897">
        <w:rPr>
          <w:rFonts w:ascii="Arial" w:hAnsi="Arial" w:cs="Arial"/>
        </w:rPr>
        <w:t>na podstawie art. 16 RODO prawo do sprostowania Pani/Pana danych osobowych, przy czym skorzystanie z prawa do sprostowania nie może skutkować zmianą wyniku postępowania o udzielenie zamówienia publicznego ani zmianą postanowień umowy               w zakresie niezgodnym z ustawą Prawo zamówień publicznych oraz nie może naruszać integralności protokołu oraz jego załączników,</w:t>
      </w:r>
    </w:p>
    <w:p w:rsidR="00CD2897" w:rsidRPr="00CD2897" w:rsidRDefault="00CD2897" w:rsidP="00CD2897">
      <w:pPr>
        <w:numPr>
          <w:ilvl w:val="0"/>
          <w:numId w:val="41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D2897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:rsidR="00CD2897" w:rsidRPr="00CD2897" w:rsidRDefault="00CD2897" w:rsidP="00CD2897">
      <w:pPr>
        <w:numPr>
          <w:ilvl w:val="0"/>
          <w:numId w:val="41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</w:rPr>
      </w:pPr>
      <w:r w:rsidRPr="00CD2897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RODO,</w:t>
      </w:r>
    </w:p>
    <w:p w:rsidR="00CD2897" w:rsidRPr="00CD2897" w:rsidRDefault="00CD2897" w:rsidP="00CD2897">
      <w:pPr>
        <w:autoSpaceDN w:val="0"/>
        <w:spacing w:after="0" w:line="240" w:lineRule="auto"/>
        <w:jc w:val="both"/>
        <w:rPr>
          <w:rFonts w:ascii="Arial" w:hAnsi="Arial" w:cs="Arial"/>
          <w:i/>
          <w:color w:val="00B0F0"/>
        </w:rPr>
      </w:pPr>
      <w:r w:rsidRPr="00CD2897">
        <w:rPr>
          <w:rFonts w:ascii="Arial" w:hAnsi="Arial" w:cs="Arial"/>
          <w:color w:val="000000"/>
        </w:rPr>
        <w:t>6)</w:t>
      </w:r>
      <w:r w:rsidRPr="00CD2897">
        <w:rPr>
          <w:rFonts w:ascii="Arial" w:hAnsi="Arial" w:cs="Arial"/>
          <w:i/>
          <w:color w:val="00B0F0"/>
        </w:rPr>
        <w:t xml:space="preserve"> </w:t>
      </w:r>
      <w:r w:rsidRPr="00CD2897">
        <w:rPr>
          <w:rFonts w:ascii="Arial" w:hAnsi="Arial" w:cs="Arial"/>
        </w:rPr>
        <w:t>nie przysługuje Pani/Panu:</w:t>
      </w:r>
    </w:p>
    <w:p w:rsidR="00CD2897" w:rsidRPr="00CD2897" w:rsidRDefault="00CD2897" w:rsidP="00CD2897">
      <w:pPr>
        <w:numPr>
          <w:ilvl w:val="0"/>
          <w:numId w:val="42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</w:rPr>
      </w:pPr>
      <w:r w:rsidRPr="00CD2897">
        <w:rPr>
          <w:rFonts w:ascii="Arial" w:hAnsi="Arial" w:cs="Arial"/>
        </w:rPr>
        <w:t>w związku z art. 17 ust. 3 lit. b, d lub e RODO prawo do usunięcia danych osobowych,</w:t>
      </w:r>
    </w:p>
    <w:p w:rsidR="00CD2897" w:rsidRPr="00CD2897" w:rsidRDefault="00CD2897" w:rsidP="00CD2897">
      <w:pPr>
        <w:numPr>
          <w:ilvl w:val="0"/>
          <w:numId w:val="42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  <w:b/>
          <w:i/>
        </w:rPr>
      </w:pPr>
      <w:r w:rsidRPr="00CD2897">
        <w:rPr>
          <w:rFonts w:ascii="Arial" w:hAnsi="Arial" w:cs="Arial"/>
        </w:rPr>
        <w:t>prawo do przenoszenia danych osobowych, o którym mowa w art. 20 RODO,</w:t>
      </w:r>
    </w:p>
    <w:p w:rsidR="00CD2897" w:rsidRPr="00CD2897" w:rsidRDefault="00CD2897" w:rsidP="00CD2897">
      <w:pPr>
        <w:numPr>
          <w:ilvl w:val="0"/>
          <w:numId w:val="42"/>
        </w:numPr>
        <w:autoSpaceDN w:val="0"/>
        <w:spacing w:after="0" w:line="240" w:lineRule="auto"/>
        <w:ind w:left="993" w:hanging="284"/>
        <w:jc w:val="both"/>
        <w:rPr>
          <w:rFonts w:ascii="Arial" w:hAnsi="Arial" w:cs="Arial"/>
          <w:b/>
          <w:i/>
        </w:rPr>
      </w:pPr>
      <w:r w:rsidRPr="00CD2897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oraz e RODO.</w:t>
      </w:r>
    </w:p>
    <w:p w:rsidR="00956541" w:rsidRPr="00CD2897" w:rsidRDefault="00956541" w:rsidP="009A480C">
      <w:pPr>
        <w:jc w:val="both"/>
        <w:rPr>
          <w:rFonts w:ascii="Arial" w:hAnsi="Arial" w:cs="Arial"/>
        </w:rPr>
      </w:pPr>
    </w:p>
    <w:p w:rsidR="00956541" w:rsidRDefault="00956541" w:rsidP="009A480C">
      <w:pPr>
        <w:jc w:val="both"/>
        <w:rPr>
          <w:rFonts w:ascii="Arial" w:hAnsi="Arial" w:cs="Arial"/>
        </w:rPr>
      </w:pPr>
    </w:p>
    <w:p w:rsidR="00956541" w:rsidRDefault="00956541" w:rsidP="009A480C">
      <w:pPr>
        <w:jc w:val="both"/>
        <w:rPr>
          <w:rFonts w:ascii="Arial" w:hAnsi="Arial" w:cs="Arial"/>
        </w:rPr>
      </w:pPr>
    </w:p>
    <w:p w:rsidR="009A480C" w:rsidRPr="009A480C" w:rsidRDefault="009A480C" w:rsidP="009A480C">
      <w:pPr>
        <w:jc w:val="both"/>
        <w:rPr>
          <w:rFonts w:ascii="Arial" w:hAnsi="Arial" w:cs="Arial"/>
        </w:rPr>
      </w:pPr>
      <w:r w:rsidRPr="009A480C">
        <w:rPr>
          <w:rFonts w:ascii="Arial" w:hAnsi="Arial" w:cs="Arial"/>
        </w:rPr>
        <w:t xml:space="preserve">ZAMAWIAJĄCY </w:t>
      </w:r>
      <w:r w:rsidR="00956541">
        <w:rPr>
          <w:rFonts w:ascii="Arial" w:hAnsi="Arial" w:cs="Arial"/>
        </w:rPr>
        <w:t xml:space="preserve">                                                            </w:t>
      </w:r>
      <w:r w:rsidRPr="009A480C">
        <w:rPr>
          <w:rFonts w:ascii="Arial" w:hAnsi="Arial" w:cs="Arial"/>
        </w:rPr>
        <w:t>WYKONAWCA</w:t>
      </w:r>
    </w:p>
    <w:p w:rsidR="009A480C" w:rsidRPr="009A480C" w:rsidRDefault="009A480C" w:rsidP="009A480C">
      <w:pPr>
        <w:pStyle w:val="Default"/>
        <w:jc w:val="both"/>
        <w:rPr>
          <w:sz w:val="22"/>
          <w:szCs w:val="22"/>
        </w:rPr>
      </w:pPr>
    </w:p>
    <w:p w:rsidR="008F6259" w:rsidRPr="009A480C" w:rsidRDefault="008F6259" w:rsidP="009A480C">
      <w:pPr>
        <w:pStyle w:val="Default"/>
        <w:jc w:val="both"/>
        <w:rPr>
          <w:sz w:val="22"/>
          <w:szCs w:val="22"/>
        </w:rPr>
      </w:pPr>
    </w:p>
    <w:sectPr w:rsidR="008F6259" w:rsidRPr="009A480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51" w:rsidRDefault="00A73851" w:rsidP="00DF34CE">
      <w:pPr>
        <w:spacing w:after="0" w:line="240" w:lineRule="auto"/>
      </w:pPr>
      <w:r>
        <w:separator/>
      </w:r>
    </w:p>
  </w:endnote>
  <w:endnote w:type="continuationSeparator" w:id="0">
    <w:p w:rsidR="00A73851" w:rsidRDefault="00A73851" w:rsidP="00DF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2" w:rsidRDefault="009128F2">
    <w:pPr>
      <w:pStyle w:val="Stopka"/>
    </w:pPr>
    <w:r>
      <w:t>Nr sprawy: 1/2019</w:t>
    </w:r>
  </w:p>
  <w:p w:rsidR="00DF34CE" w:rsidRPr="00DF34CE" w:rsidRDefault="00DF34CE" w:rsidP="00DF3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51" w:rsidRDefault="00A73851" w:rsidP="00DF34CE">
      <w:pPr>
        <w:spacing w:after="0" w:line="240" w:lineRule="auto"/>
      </w:pPr>
      <w:r>
        <w:separator/>
      </w:r>
    </w:p>
  </w:footnote>
  <w:footnote w:type="continuationSeparator" w:id="0">
    <w:p w:rsidR="00A73851" w:rsidRDefault="00A73851" w:rsidP="00DF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B9" w:rsidRDefault="00044A72">
    <w:pPr>
      <w:pStyle w:val="Nagwek"/>
    </w:pPr>
    <w:r>
      <w:rPr>
        <w:noProof/>
      </w:rPr>
      <w:drawing>
        <wp:inline distT="0" distB="0" distL="0" distR="0">
          <wp:extent cx="1737360" cy="548640"/>
          <wp:effectExtent l="0" t="0" r="0" b="3810"/>
          <wp:docPr id="2" name="Obraz 6" descr="Znalezione obrazy dla zapytania www.wfos.lublin.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www.wfos.lublin.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42B"/>
    <w:multiLevelType w:val="hybridMultilevel"/>
    <w:tmpl w:val="DABAC85E"/>
    <w:lvl w:ilvl="0" w:tplc="F65609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14B03"/>
    <w:multiLevelType w:val="hybridMultilevel"/>
    <w:tmpl w:val="2A92A434"/>
    <w:lvl w:ilvl="0" w:tplc="CF569A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9E2440"/>
    <w:multiLevelType w:val="hybridMultilevel"/>
    <w:tmpl w:val="071AE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7D34CB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22456"/>
    <w:multiLevelType w:val="hybridMultilevel"/>
    <w:tmpl w:val="683C41AE"/>
    <w:lvl w:ilvl="0" w:tplc="0F3E011C">
      <w:start w:val="1"/>
      <w:numFmt w:val="lowerLetter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B92B97"/>
    <w:multiLevelType w:val="hybridMultilevel"/>
    <w:tmpl w:val="F37EEF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B3CB0"/>
    <w:multiLevelType w:val="hybridMultilevel"/>
    <w:tmpl w:val="BCF8E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D2A36"/>
    <w:multiLevelType w:val="multilevel"/>
    <w:tmpl w:val="0380B17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E97E4F"/>
    <w:multiLevelType w:val="hybridMultilevel"/>
    <w:tmpl w:val="0B564EAC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0D061A"/>
    <w:multiLevelType w:val="hybridMultilevel"/>
    <w:tmpl w:val="823A5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527CF"/>
    <w:multiLevelType w:val="hybridMultilevel"/>
    <w:tmpl w:val="BF1ADB98"/>
    <w:lvl w:ilvl="0" w:tplc="04150017">
      <w:start w:val="1"/>
      <w:numFmt w:val="lowerLetter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5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1B151A96"/>
    <w:multiLevelType w:val="hybridMultilevel"/>
    <w:tmpl w:val="AA66A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7E69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C0644"/>
    <w:multiLevelType w:val="hybridMultilevel"/>
    <w:tmpl w:val="58C62602"/>
    <w:lvl w:ilvl="0" w:tplc="A3603F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6628F"/>
    <w:multiLevelType w:val="hybridMultilevel"/>
    <w:tmpl w:val="8A88F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67D5F"/>
    <w:multiLevelType w:val="hybridMultilevel"/>
    <w:tmpl w:val="F6247218"/>
    <w:lvl w:ilvl="0" w:tplc="F65609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3348F9"/>
    <w:multiLevelType w:val="hybridMultilevel"/>
    <w:tmpl w:val="2990E5E8"/>
    <w:lvl w:ilvl="0" w:tplc="7D824E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DD74587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AAD7ADF"/>
    <w:multiLevelType w:val="hybridMultilevel"/>
    <w:tmpl w:val="7FE4DD50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8C5FC5"/>
    <w:multiLevelType w:val="hybridMultilevel"/>
    <w:tmpl w:val="CAA83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8F0397"/>
    <w:multiLevelType w:val="hybridMultilevel"/>
    <w:tmpl w:val="BC4E6FE0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10C30"/>
    <w:multiLevelType w:val="hybridMultilevel"/>
    <w:tmpl w:val="684ED936"/>
    <w:lvl w:ilvl="0" w:tplc="AE241F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F535A7"/>
    <w:multiLevelType w:val="hybridMultilevel"/>
    <w:tmpl w:val="E7065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7D001F"/>
    <w:multiLevelType w:val="hybridMultilevel"/>
    <w:tmpl w:val="35208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A53959"/>
    <w:multiLevelType w:val="hybridMultilevel"/>
    <w:tmpl w:val="78420F9E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582075"/>
    <w:multiLevelType w:val="hybridMultilevel"/>
    <w:tmpl w:val="4E8E1F44"/>
    <w:lvl w:ilvl="0" w:tplc="082A8E7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45F3C1C"/>
    <w:multiLevelType w:val="hybridMultilevel"/>
    <w:tmpl w:val="70063A32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A7F74"/>
    <w:multiLevelType w:val="hybridMultilevel"/>
    <w:tmpl w:val="BA8281DA"/>
    <w:lvl w:ilvl="0" w:tplc="51F482B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012788"/>
    <w:multiLevelType w:val="multilevel"/>
    <w:tmpl w:val="4C561266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cs="Times New Roman" w:hint="default"/>
      </w:rPr>
    </w:lvl>
  </w:abstractNum>
  <w:abstractNum w:abstractNumId="28">
    <w:nsid w:val="4BBF1D4F"/>
    <w:multiLevelType w:val="hybridMultilevel"/>
    <w:tmpl w:val="D238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E836F2"/>
    <w:multiLevelType w:val="hybridMultilevel"/>
    <w:tmpl w:val="E872E86C"/>
    <w:lvl w:ilvl="0" w:tplc="E4449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2AF444C"/>
    <w:multiLevelType w:val="hybridMultilevel"/>
    <w:tmpl w:val="A298361C"/>
    <w:lvl w:ilvl="0" w:tplc="A3603F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1E4777"/>
    <w:multiLevelType w:val="hybridMultilevel"/>
    <w:tmpl w:val="A44EB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6A3A2F"/>
    <w:multiLevelType w:val="hybridMultilevel"/>
    <w:tmpl w:val="D4322860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8749D"/>
    <w:multiLevelType w:val="hybridMultilevel"/>
    <w:tmpl w:val="7D6C2F5A"/>
    <w:lvl w:ilvl="0" w:tplc="0F3E011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57E69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2A0F58"/>
    <w:multiLevelType w:val="hybridMultilevel"/>
    <w:tmpl w:val="9C84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77C2A"/>
    <w:multiLevelType w:val="hybridMultilevel"/>
    <w:tmpl w:val="1D26A4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CAC0B65"/>
    <w:multiLevelType w:val="hybridMultilevel"/>
    <w:tmpl w:val="84B2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B7078C"/>
    <w:multiLevelType w:val="hybridMultilevel"/>
    <w:tmpl w:val="83D8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627812"/>
    <w:multiLevelType w:val="hybridMultilevel"/>
    <w:tmpl w:val="275E99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68955FF5"/>
    <w:multiLevelType w:val="hybridMultilevel"/>
    <w:tmpl w:val="E128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2C4E79"/>
    <w:multiLevelType w:val="hybridMultilevel"/>
    <w:tmpl w:val="D9286894"/>
    <w:lvl w:ilvl="0" w:tplc="F3022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3F28C9"/>
    <w:multiLevelType w:val="hybridMultilevel"/>
    <w:tmpl w:val="E560468C"/>
    <w:lvl w:ilvl="0" w:tplc="E92032A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A7E75C4"/>
    <w:multiLevelType w:val="hybridMultilevel"/>
    <w:tmpl w:val="4FBE9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9E4CB7"/>
    <w:multiLevelType w:val="hybridMultilevel"/>
    <w:tmpl w:val="B55E5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35"/>
  </w:num>
  <w:num w:numId="4">
    <w:abstractNumId w:val="15"/>
  </w:num>
  <w:num w:numId="5">
    <w:abstractNumId w:val="38"/>
  </w:num>
  <w:num w:numId="6">
    <w:abstractNumId w:val="24"/>
  </w:num>
  <w:num w:numId="7">
    <w:abstractNumId w:val="42"/>
  </w:num>
  <w:num w:numId="8">
    <w:abstractNumId w:val="29"/>
  </w:num>
  <w:num w:numId="9">
    <w:abstractNumId w:val="12"/>
  </w:num>
  <w:num w:numId="10">
    <w:abstractNumId w:val="30"/>
  </w:num>
  <w:num w:numId="11">
    <w:abstractNumId w:val="11"/>
  </w:num>
  <w:num w:numId="12">
    <w:abstractNumId w:val="41"/>
  </w:num>
  <w:num w:numId="13">
    <w:abstractNumId w:val="26"/>
  </w:num>
  <w:num w:numId="14">
    <w:abstractNumId w:val="8"/>
  </w:num>
  <w:num w:numId="15">
    <w:abstractNumId w:val="37"/>
  </w:num>
  <w:num w:numId="16">
    <w:abstractNumId w:val="21"/>
  </w:num>
  <w:num w:numId="17">
    <w:abstractNumId w:val="33"/>
  </w:num>
  <w:num w:numId="18">
    <w:abstractNumId w:val="13"/>
  </w:num>
  <w:num w:numId="19">
    <w:abstractNumId w:val="7"/>
  </w:num>
  <w:num w:numId="20">
    <w:abstractNumId w:val="32"/>
  </w:num>
  <w:num w:numId="21">
    <w:abstractNumId w:val="16"/>
  </w:num>
  <w:num w:numId="22">
    <w:abstractNumId w:val="31"/>
  </w:num>
  <w:num w:numId="23">
    <w:abstractNumId w:val="2"/>
  </w:num>
  <w:num w:numId="24">
    <w:abstractNumId w:val="4"/>
  </w:num>
  <w:num w:numId="25">
    <w:abstractNumId w:val="40"/>
  </w:num>
  <w:num w:numId="26">
    <w:abstractNumId w:val="19"/>
  </w:num>
  <w:num w:numId="27">
    <w:abstractNumId w:val="23"/>
  </w:num>
  <w:num w:numId="28">
    <w:abstractNumId w:val="25"/>
  </w:num>
  <w:num w:numId="29">
    <w:abstractNumId w:val="9"/>
  </w:num>
  <w:num w:numId="30">
    <w:abstractNumId w:val="27"/>
  </w:num>
  <w:num w:numId="31">
    <w:abstractNumId w:val="17"/>
  </w:num>
  <w:num w:numId="32">
    <w:abstractNumId w:val="5"/>
  </w:num>
  <w:num w:numId="33">
    <w:abstractNumId w:val="39"/>
  </w:num>
  <w:num w:numId="34">
    <w:abstractNumId w:val="43"/>
  </w:num>
  <w:num w:numId="35">
    <w:abstractNumId w:val="0"/>
  </w:num>
  <w:num w:numId="36">
    <w:abstractNumId w:val="14"/>
  </w:num>
  <w:num w:numId="37">
    <w:abstractNumId w:val="28"/>
  </w:num>
  <w:num w:numId="38">
    <w:abstractNumId w:val="36"/>
  </w:num>
  <w:num w:numId="39">
    <w:abstractNumId w:val="1"/>
  </w:num>
  <w:num w:numId="40">
    <w:abstractNumId w:val="3"/>
  </w:num>
  <w:num w:numId="41">
    <w:abstractNumId w:val="10"/>
  </w:num>
  <w:num w:numId="42">
    <w:abstractNumId w:val="18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9"/>
    <w:rsid w:val="00000BC7"/>
    <w:rsid w:val="00007236"/>
    <w:rsid w:val="00044A72"/>
    <w:rsid w:val="00070D7C"/>
    <w:rsid w:val="000A4508"/>
    <w:rsid w:val="000D5EC8"/>
    <w:rsid w:val="00104D4C"/>
    <w:rsid w:val="00127004"/>
    <w:rsid w:val="0016553D"/>
    <w:rsid w:val="001802D7"/>
    <w:rsid w:val="00191BE0"/>
    <w:rsid w:val="00194ED8"/>
    <w:rsid w:val="001B5C67"/>
    <w:rsid w:val="001C40ED"/>
    <w:rsid w:val="001D7BD0"/>
    <w:rsid w:val="001F33D0"/>
    <w:rsid w:val="001F53F2"/>
    <w:rsid w:val="002001FB"/>
    <w:rsid w:val="0023475C"/>
    <w:rsid w:val="00282669"/>
    <w:rsid w:val="002C1697"/>
    <w:rsid w:val="002C3FF0"/>
    <w:rsid w:val="002D7827"/>
    <w:rsid w:val="002F7F0D"/>
    <w:rsid w:val="0030535F"/>
    <w:rsid w:val="00333F11"/>
    <w:rsid w:val="003516FF"/>
    <w:rsid w:val="0035323B"/>
    <w:rsid w:val="003572B5"/>
    <w:rsid w:val="00361FD6"/>
    <w:rsid w:val="00373BED"/>
    <w:rsid w:val="003802BA"/>
    <w:rsid w:val="003A6C37"/>
    <w:rsid w:val="003B7900"/>
    <w:rsid w:val="00400F5A"/>
    <w:rsid w:val="00424E21"/>
    <w:rsid w:val="00435331"/>
    <w:rsid w:val="004358C0"/>
    <w:rsid w:val="004460D7"/>
    <w:rsid w:val="00452473"/>
    <w:rsid w:val="00463586"/>
    <w:rsid w:val="004663BF"/>
    <w:rsid w:val="00474C41"/>
    <w:rsid w:val="004C6125"/>
    <w:rsid w:val="00515A53"/>
    <w:rsid w:val="00516358"/>
    <w:rsid w:val="00525C96"/>
    <w:rsid w:val="005268E0"/>
    <w:rsid w:val="00535BED"/>
    <w:rsid w:val="00553F67"/>
    <w:rsid w:val="00577727"/>
    <w:rsid w:val="005E13C0"/>
    <w:rsid w:val="00601DA1"/>
    <w:rsid w:val="00610575"/>
    <w:rsid w:val="006351B1"/>
    <w:rsid w:val="00643565"/>
    <w:rsid w:val="00644DC2"/>
    <w:rsid w:val="00680EE2"/>
    <w:rsid w:val="006A22F8"/>
    <w:rsid w:val="006E6120"/>
    <w:rsid w:val="0075588D"/>
    <w:rsid w:val="00756A51"/>
    <w:rsid w:val="007817FA"/>
    <w:rsid w:val="007875F2"/>
    <w:rsid w:val="007D6E28"/>
    <w:rsid w:val="007F1D64"/>
    <w:rsid w:val="00815F53"/>
    <w:rsid w:val="00817211"/>
    <w:rsid w:val="008245BA"/>
    <w:rsid w:val="00870992"/>
    <w:rsid w:val="00880892"/>
    <w:rsid w:val="008926E0"/>
    <w:rsid w:val="008970C4"/>
    <w:rsid w:val="008E2C1E"/>
    <w:rsid w:val="008F1650"/>
    <w:rsid w:val="008F6259"/>
    <w:rsid w:val="008F7D9D"/>
    <w:rsid w:val="009128F2"/>
    <w:rsid w:val="00923206"/>
    <w:rsid w:val="0094323E"/>
    <w:rsid w:val="009534D9"/>
    <w:rsid w:val="00956541"/>
    <w:rsid w:val="009733FC"/>
    <w:rsid w:val="009909E2"/>
    <w:rsid w:val="00992ACC"/>
    <w:rsid w:val="009A0C00"/>
    <w:rsid w:val="009A480C"/>
    <w:rsid w:val="009E3C87"/>
    <w:rsid w:val="00A01B32"/>
    <w:rsid w:val="00A0544E"/>
    <w:rsid w:val="00A226AE"/>
    <w:rsid w:val="00A73851"/>
    <w:rsid w:val="00A7518F"/>
    <w:rsid w:val="00A75EDD"/>
    <w:rsid w:val="00AA33D9"/>
    <w:rsid w:val="00AA7D88"/>
    <w:rsid w:val="00AC643B"/>
    <w:rsid w:val="00AE22A5"/>
    <w:rsid w:val="00AE32E4"/>
    <w:rsid w:val="00AF6334"/>
    <w:rsid w:val="00B0263B"/>
    <w:rsid w:val="00B150B8"/>
    <w:rsid w:val="00B2581E"/>
    <w:rsid w:val="00B33F53"/>
    <w:rsid w:val="00B87E4A"/>
    <w:rsid w:val="00BB0644"/>
    <w:rsid w:val="00BB5DE2"/>
    <w:rsid w:val="00BB7C66"/>
    <w:rsid w:val="00BC2BC9"/>
    <w:rsid w:val="00BC71D2"/>
    <w:rsid w:val="00BD3AC8"/>
    <w:rsid w:val="00BE0553"/>
    <w:rsid w:val="00BE3DDC"/>
    <w:rsid w:val="00BE515E"/>
    <w:rsid w:val="00C34656"/>
    <w:rsid w:val="00C55411"/>
    <w:rsid w:val="00C914BB"/>
    <w:rsid w:val="00CB55A0"/>
    <w:rsid w:val="00CD2897"/>
    <w:rsid w:val="00CD5CA1"/>
    <w:rsid w:val="00D04733"/>
    <w:rsid w:val="00D43A79"/>
    <w:rsid w:val="00D7120E"/>
    <w:rsid w:val="00D751FA"/>
    <w:rsid w:val="00D90B30"/>
    <w:rsid w:val="00D92E5F"/>
    <w:rsid w:val="00D9597D"/>
    <w:rsid w:val="00DF34CE"/>
    <w:rsid w:val="00E25D6B"/>
    <w:rsid w:val="00E51FC2"/>
    <w:rsid w:val="00E76DE3"/>
    <w:rsid w:val="00E921BF"/>
    <w:rsid w:val="00EA16A0"/>
    <w:rsid w:val="00EA7E2B"/>
    <w:rsid w:val="00EB42B9"/>
    <w:rsid w:val="00EC48DB"/>
    <w:rsid w:val="00F02297"/>
    <w:rsid w:val="00F14617"/>
    <w:rsid w:val="00F56DB2"/>
    <w:rsid w:val="00F9188F"/>
    <w:rsid w:val="00F92D18"/>
    <w:rsid w:val="00FC69FB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Bezkursywy">
    <w:name w:val="Tekst treści (2) + Bez kursywy"/>
    <w:qFormat/>
    <w:rsid w:val="008F6259"/>
    <w:rPr>
      <w:rFonts w:ascii="Arial" w:hAnsi="Arial"/>
      <w:i/>
      <w:spacing w:val="0"/>
      <w:sz w:val="24"/>
    </w:rPr>
  </w:style>
  <w:style w:type="paragraph" w:customStyle="1" w:styleId="Teksttreci">
    <w:name w:val="Tekst treści"/>
    <w:basedOn w:val="Normalny"/>
    <w:qFormat/>
    <w:rsid w:val="008F625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F3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4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F3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4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Bezkursywy">
    <w:name w:val="Tekst treści (2) + Bez kursywy"/>
    <w:qFormat/>
    <w:rsid w:val="008F6259"/>
    <w:rPr>
      <w:rFonts w:ascii="Arial" w:hAnsi="Arial"/>
      <w:i/>
      <w:spacing w:val="0"/>
      <w:sz w:val="24"/>
    </w:rPr>
  </w:style>
  <w:style w:type="paragraph" w:customStyle="1" w:styleId="Teksttreci">
    <w:name w:val="Tekst treści"/>
    <w:basedOn w:val="Normalny"/>
    <w:qFormat/>
    <w:rsid w:val="008F625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F3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34C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F3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34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28ED-ACF5-4A92-A5C5-61C30E4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2019-01-30T18:30:00Z</dcterms:created>
  <dcterms:modified xsi:type="dcterms:W3CDTF">2019-01-30T18:30:00Z</dcterms:modified>
</cp:coreProperties>
</file>